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26" w:rsidRDefault="00C44C26" w:rsidP="00C44C26">
      <w:pPr>
        <w:spacing w:before="60"/>
        <w:rPr>
          <w:sz w:val="20"/>
          <w:szCs w:val="20"/>
        </w:rPr>
      </w:pPr>
      <w:r>
        <w:rPr>
          <w:sz w:val="20"/>
          <w:szCs w:val="20"/>
        </w:rPr>
        <w:t>...............................................</w:t>
      </w:r>
    </w:p>
    <w:p w:rsidR="00C44C26" w:rsidRDefault="00C44C26" w:rsidP="00C44C26">
      <w:pPr>
        <w:spacing w:before="60"/>
        <w:rPr>
          <w:sz w:val="20"/>
          <w:szCs w:val="20"/>
        </w:rPr>
      </w:pPr>
      <w:r>
        <w:rPr>
          <w:sz w:val="20"/>
          <w:szCs w:val="20"/>
        </w:rPr>
        <w:t xml:space="preserve">    /pieczęć Wykonawcy/</w:t>
      </w:r>
    </w:p>
    <w:p w:rsidR="00C44C26" w:rsidRPr="00850CDF" w:rsidRDefault="00C44C26" w:rsidP="00C44C26"/>
    <w:p w:rsidR="00C44C26" w:rsidRDefault="003D500C" w:rsidP="00C44C26">
      <w:pPr>
        <w:pStyle w:val="Legenda"/>
        <w:spacing w:line="360" w:lineRule="auto"/>
        <w:rPr>
          <w:sz w:val="32"/>
          <w:szCs w:val="32"/>
        </w:rPr>
      </w:pPr>
      <w:r>
        <w:rPr>
          <w:sz w:val="32"/>
          <w:szCs w:val="32"/>
        </w:rPr>
        <w:t>OFERTA</w:t>
      </w:r>
    </w:p>
    <w:p w:rsidR="00C44C26" w:rsidRDefault="00C44C26" w:rsidP="00C44C26"/>
    <w:p w:rsidR="00C44C26" w:rsidRDefault="00C44C26" w:rsidP="00AB22FF">
      <w:pPr>
        <w:tabs>
          <w:tab w:val="left" w:pos="360"/>
        </w:tabs>
        <w:spacing w:before="120"/>
      </w:pPr>
      <w:r>
        <w:t xml:space="preserve">Nazwa i adres siedziby </w:t>
      </w:r>
      <w:r w:rsidR="009F4538">
        <w:t>Wykonawcy (numer telefonu</w:t>
      </w:r>
      <w:r>
        <w:t>, e-mail):</w:t>
      </w:r>
    </w:p>
    <w:p w:rsidR="009F4538" w:rsidRPr="00172801" w:rsidRDefault="00C44C26" w:rsidP="00172801">
      <w:pPr>
        <w:tabs>
          <w:tab w:val="left" w:pos="360"/>
        </w:tabs>
        <w:spacing w:before="360" w:line="480" w:lineRule="auto"/>
        <w:rPr>
          <w:sz w:val="20"/>
          <w:szCs w:val="20"/>
        </w:rPr>
      </w:pPr>
      <w:r w:rsidRPr="00172801">
        <w:rPr>
          <w:sz w:val="20"/>
          <w:szCs w:val="20"/>
        </w:rPr>
        <w:t>……………………………………………</w:t>
      </w:r>
      <w:r w:rsidR="00172801">
        <w:rPr>
          <w:sz w:val="20"/>
          <w:szCs w:val="20"/>
        </w:rPr>
        <w:t>……...</w:t>
      </w:r>
      <w:r w:rsidRPr="00172801">
        <w:rPr>
          <w:sz w:val="20"/>
          <w:szCs w:val="20"/>
        </w:rPr>
        <w:t>…</w:t>
      </w:r>
      <w:r w:rsidR="00172801">
        <w:rPr>
          <w:sz w:val="20"/>
          <w:szCs w:val="20"/>
        </w:rPr>
        <w:t>…………………..</w:t>
      </w:r>
      <w:r w:rsidRPr="00172801">
        <w:rPr>
          <w:sz w:val="20"/>
          <w:szCs w:val="20"/>
        </w:rPr>
        <w:t>………………………...........................................</w:t>
      </w:r>
    </w:p>
    <w:p w:rsidR="00C44C26" w:rsidRDefault="00C44C26" w:rsidP="00172801">
      <w:pPr>
        <w:tabs>
          <w:tab w:val="left" w:pos="360"/>
        </w:tabs>
        <w:spacing w:before="120" w:line="480" w:lineRule="auto"/>
      </w:pPr>
      <w:r>
        <w:t xml:space="preserve">REGON: </w:t>
      </w:r>
      <w:r w:rsidRPr="00172801">
        <w:rPr>
          <w:sz w:val="20"/>
          <w:szCs w:val="20"/>
        </w:rPr>
        <w:t>…………</w:t>
      </w:r>
      <w:r w:rsidR="00172801">
        <w:rPr>
          <w:sz w:val="20"/>
          <w:szCs w:val="20"/>
        </w:rPr>
        <w:t>……..</w:t>
      </w:r>
      <w:r w:rsidRPr="00172801">
        <w:rPr>
          <w:sz w:val="20"/>
          <w:szCs w:val="20"/>
        </w:rPr>
        <w:t>………….</w:t>
      </w:r>
      <w:r>
        <w:tab/>
      </w:r>
      <w:r>
        <w:tab/>
      </w:r>
      <w:r>
        <w:tab/>
      </w:r>
      <w:r>
        <w:tab/>
        <w:t xml:space="preserve">NIP: </w:t>
      </w:r>
      <w:r w:rsidR="00172801" w:rsidRPr="00172801">
        <w:rPr>
          <w:sz w:val="20"/>
          <w:szCs w:val="20"/>
        </w:rPr>
        <w:t>…………</w:t>
      </w:r>
      <w:r w:rsidR="00172801">
        <w:rPr>
          <w:sz w:val="20"/>
          <w:szCs w:val="20"/>
        </w:rPr>
        <w:t>……..</w:t>
      </w:r>
      <w:r w:rsidR="00172801" w:rsidRPr="00172801">
        <w:rPr>
          <w:sz w:val="20"/>
          <w:szCs w:val="20"/>
        </w:rPr>
        <w:t>………….</w:t>
      </w:r>
    </w:p>
    <w:p w:rsidR="009F4538" w:rsidRPr="00A96A4A" w:rsidRDefault="009F4538" w:rsidP="00172801">
      <w:pPr>
        <w:tabs>
          <w:tab w:val="left" w:pos="709"/>
          <w:tab w:val="left" w:pos="1418"/>
          <w:tab w:val="left" w:pos="2127"/>
          <w:tab w:val="left" w:pos="2836"/>
          <w:tab w:val="left" w:pos="3545"/>
          <w:tab w:val="left" w:pos="4254"/>
          <w:tab w:val="left" w:pos="4963"/>
          <w:tab w:val="left" w:pos="5672"/>
          <w:tab w:val="left" w:pos="6962"/>
        </w:tabs>
        <w:spacing w:before="120"/>
        <w:ind w:left="142"/>
      </w:pPr>
      <w:r>
        <w:rPr>
          <w:b/>
        </w:rPr>
        <w:t>Wykonawca jest mikro/małym/średnim* przedsiębiorstwem</w:t>
      </w:r>
      <w:r>
        <w:rPr>
          <w:rStyle w:val="Odwoanieprzypisudolnego"/>
          <w:b/>
        </w:rPr>
        <w:footnoteReference w:id="1"/>
      </w:r>
      <w:r w:rsidR="00172801">
        <w:rPr>
          <w:b/>
        </w:rPr>
        <w:tab/>
      </w:r>
    </w:p>
    <w:p w:rsidR="009F4538" w:rsidRPr="0093664F" w:rsidRDefault="009F4538" w:rsidP="00AB22FF">
      <w:pPr>
        <w:spacing w:before="120"/>
        <w:ind w:left="-360"/>
        <w:rPr>
          <w:sz w:val="18"/>
          <w:szCs w:val="18"/>
        </w:rPr>
      </w:pPr>
      <w:r>
        <w:rPr>
          <w:sz w:val="18"/>
          <w:szCs w:val="18"/>
        </w:rPr>
        <w:tab/>
        <w:t>(*niepotrzebne skreślić)</w:t>
      </w:r>
    </w:p>
    <w:p w:rsidR="00535EBE" w:rsidRDefault="00C44C26" w:rsidP="00A126A3">
      <w:pPr>
        <w:widowControl w:val="0"/>
        <w:numPr>
          <w:ilvl w:val="0"/>
          <w:numId w:val="1"/>
        </w:numPr>
        <w:tabs>
          <w:tab w:val="clear" w:pos="750"/>
        </w:tabs>
        <w:suppressAutoHyphens/>
        <w:spacing w:before="120"/>
        <w:ind w:left="426"/>
        <w:jc w:val="both"/>
      </w:pPr>
      <w:r w:rsidRPr="001C0CBA">
        <w:t xml:space="preserve">Oferujemy </w:t>
      </w:r>
      <w:r>
        <w:t>wykonanie przedmiotu zamówienia</w:t>
      </w:r>
      <w:r w:rsidR="003D500C">
        <w:t xml:space="preserve">: </w:t>
      </w:r>
      <w:r w:rsidR="00A126A3" w:rsidRPr="00A126A3">
        <w:rPr>
          <w:b/>
          <w:u w:val="single"/>
        </w:rPr>
        <w:t>częściowy remont budynku warsztatowo-obsługowego zlokalizowanego w Warszawie przy ul. Podchorążych 32</w:t>
      </w:r>
      <w:r w:rsidR="003D500C" w:rsidRPr="00172801">
        <w:rPr>
          <w:b/>
          <w:u w:val="single"/>
        </w:rPr>
        <w:t xml:space="preserve">, numer sprawy: </w:t>
      </w:r>
      <w:r w:rsidR="00A126A3">
        <w:rPr>
          <w:b/>
          <w:u w:val="single"/>
        </w:rPr>
        <w:t>32</w:t>
      </w:r>
      <w:bookmarkStart w:id="0" w:name="_GoBack"/>
      <w:bookmarkEnd w:id="0"/>
      <w:r w:rsidR="003D500C" w:rsidRPr="00172801">
        <w:rPr>
          <w:b/>
          <w:u w:val="single"/>
        </w:rPr>
        <w:t>/2019/ZP,</w:t>
      </w:r>
      <w:r w:rsidR="003D500C">
        <w:t xml:space="preserve"> </w:t>
      </w:r>
      <w:r w:rsidRPr="001C0CBA">
        <w:t xml:space="preserve">zgodnie z wymaganiami zawartymi w </w:t>
      </w:r>
      <w:r w:rsidR="00EB07F5" w:rsidRPr="00EB07F5">
        <w:t xml:space="preserve">Specyfikacją Istotnych Warunków Zamówienia </w:t>
      </w:r>
      <w:r w:rsidR="00EB07F5">
        <w:t>(</w:t>
      </w:r>
      <w:r w:rsidRPr="001C0CBA">
        <w:t>SIWZ</w:t>
      </w:r>
      <w:r w:rsidR="00EB07F5">
        <w:t>)</w:t>
      </w:r>
      <w:r w:rsidRPr="001C0CBA">
        <w:t xml:space="preserve"> za cenę:</w:t>
      </w:r>
      <w:r>
        <w:t xml:space="preserve"> </w:t>
      </w:r>
      <w:r w:rsidR="00AB22FF" w:rsidRPr="00AB22FF">
        <w:t>brutto</w:t>
      </w:r>
      <w:r w:rsidR="00AB22FF" w:rsidRPr="00AB22FF">
        <w:rPr>
          <w:sz w:val="16"/>
          <w:szCs w:val="16"/>
        </w:rPr>
        <w:t>:………</w:t>
      </w:r>
      <w:r w:rsidR="00AB22FF">
        <w:rPr>
          <w:sz w:val="16"/>
          <w:szCs w:val="16"/>
        </w:rPr>
        <w:t>……………..</w:t>
      </w:r>
      <w:r w:rsidR="00AB22FF" w:rsidRPr="00AB22FF">
        <w:rPr>
          <w:sz w:val="16"/>
          <w:szCs w:val="16"/>
        </w:rPr>
        <w:t>……</w:t>
      </w:r>
      <w:r w:rsidR="00AB22FF" w:rsidRPr="00AB22FF">
        <w:t xml:space="preserve"> zł (słownie złotych:</w:t>
      </w:r>
      <w:r w:rsidR="00AB22FF" w:rsidRPr="00AB22FF">
        <w:rPr>
          <w:sz w:val="20"/>
          <w:szCs w:val="20"/>
        </w:rPr>
        <w:t>…</w:t>
      </w:r>
      <w:r w:rsidR="00AB22FF">
        <w:rPr>
          <w:sz w:val="20"/>
          <w:szCs w:val="20"/>
        </w:rPr>
        <w:t>…………………</w:t>
      </w:r>
      <w:r w:rsidR="00AB22FF" w:rsidRPr="00AB22FF">
        <w:rPr>
          <w:sz w:val="20"/>
          <w:szCs w:val="20"/>
        </w:rPr>
        <w:t>…………………..……)</w:t>
      </w:r>
      <w:r w:rsidR="00AB22FF" w:rsidRPr="00AB22FF">
        <w:t xml:space="preserve"> zgodnie z załączonym do Oferty Kosztorysem ofertowym.</w:t>
      </w:r>
    </w:p>
    <w:p w:rsidR="00535EBE" w:rsidRDefault="00535EBE" w:rsidP="00AB22FF">
      <w:pPr>
        <w:widowControl w:val="0"/>
        <w:numPr>
          <w:ilvl w:val="0"/>
          <w:numId w:val="1"/>
        </w:numPr>
        <w:tabs>
          <w:tab w:val="clear" w:pos="750"/>
        </w:tabs>
        <w:suppressAutoHyphens/>
        <w:spacing w:before="120"/>
        <w:ind w:left="426"/>
        <w:jc w:val="both"/>
      </w:pPr>
      <w:r>
        <w:t>Udziel</w:t>
      </w:r>
      <w:r w:rsidR="00AB22FF">
        <w:t>imy gwarancji na wykonane robót budowlanych</w:t>
      </w:r>
      <w:r w:rsidR="00256F48">
        <w:t xml:space="preserve"> na okres</w:t>
      </w:r>
      <w:r>
        <w:t>:</w:t>
      </w:r>
    </w:p>
    <w:p w:rsidR="00535EBE" w:rsidRPr="00472484" w:rsidRDefault="00256F48" w:rsidP="00AB22FF">
      <w:pPr>
        <w:ind w:left="851"/>
        <w:jc w:val="both"/>
      </w:pPr>
      <w:r w:rsidRPr="00993E14">
        <w:t>–</w:t>
      </w:r>
      <w:r>
        <w:t xml:space="preserve"> </w:t>
      </w:r>
      <w:r w:rsidR="00AB22FF">
        <w:t>6 lat</w:t>
      </w:r>
      <w:r w:rsidR="00535EBE">
        <w:t xml:space="preserve"> </w:t>
      </w:r>
      <w:r w:rsidR="00535EBE" w:rsidRPr="00993E14">
        <w:t xml:space="preserve">– </w:t>
      </w:r>
      <w:r>
        <w:t xml:space="preserve">  </w:t>
      </w:r>
      <w:r w:rsidRPr="00256F48">
        <w:rPr>
          <w:sz w:val="20"/>
        </w:rPr>
        <w:fldChar w:fldCharType="begin">
          <w:ffData>
            <w:name w:val=""/>
            <w:enabled w:val="0"/>
            <w:calcOnExit w:val="0"/>
            <w:checkBox>
              <w:sizeAuto/>
              <w:default w:val="0"/>
            </w:checkBox>
          </w:ffData>
        </w:fldChar>
      </w:r>
      <w:r w:rsidRPr="00256F48">
        <w:rPr>
          <w:sz w:val="20"/>
        </w:rPr>
        <w:instrText xml:space="preserve"> FORMCHECKBOX </w:instrText>
      </w:r>
      <w:r w:rsidR="00A126A3">
        <w:rPr>
          <w:sz w:val="20"/>
        </w:rPr>
      </w:r>
      <w:r w:rsidR="00A126A3">
        <w:rPr>
          <w:sz w:val="20"/>
        </w:rPr>
        <w:fldChar w:fldCharType="separate"/>
      </w:r>
      <w:r w:rsidRPr="00256F48">
        <w:rPr>
          <w:sz w:val="20"/>
        </w:rPr>
        <w:fldChar w:fldCharType="end"/>
      </w:r>
      <w:r>
        <w:rPr>
          <w:sz w:val="20"/>
        </w:rPr>
        <w:t xml:space="preserve"> </w:t>
      </w:r>
    </w:p>
    <w:p w:rsidR="00535EBE" w:rsidRDefault="00256F48" w:rsidP="00AB22FF">
      <w:pPr>
        <w:ind w:left="851"/>
        <w:jc w:val="both"/>
      </w:pPr>
      <w:r w:rsidRPr="00993E14">
        <w:t>–</w:t>
      </w:r>
      <w:r>
        <w:t xml:space="preserve"> </w:t>
      </w:r>
      <w:r w:rsidR="00AB22FF">
        <w:t xml:space="preserve">5 lat </w:t>
      </w:r>
      <w:r w:rsidR="00535EBE" w:rsidRPr="00993E14">
        <w:t xml:space="preserve">– </w:t>
      </w:r>
      <w:r>
        <w:t xml:space="preserve">  </w:t>
      </w:r>
      <w:r w:rsidR="00535EBE">
        <w:rPr>
          <w:sz w:val="20"/>
        </w:rPr>
        <w:fldChar w:fldCharType="begin">
          <w:ffData>
            <w:name w:val="Check54"/>
            <w:enabled/>
            <w:calcOnExit w:val="0"/>
            <w:checkBox>
              <w:sizeAuto/>
              <w:default w:val="0"/>
            </w:checkBox>
          </w:ffData>
        </w:fldChar>
      </w:r>
      <w:r w:rsidR="00535EBE">
        <w:rPr>
          <w:sz w:val="20"/>
        </w:rPr>
        <w:instrText xml:space="preserve"> FORMCHECKBOX </w:instrText>
      </w:r>
      <w:r w:rsidR="00A126A3">
        <w:rPr>
          <w:sz w:val="20"/>
        </w:rPr>
      </w:r>
      <w:r w:rsidR="00A126A3">
        <w:rPr>
          <w:sz w:val="20"/>
        </w:rPr>
        <w:fldChar w:fldCharType="separate"/>
      </w:r>
      <w:r w:rsidR="00535EBE">
        <w:rPr>
          <w:sz w:val="20"/>
        </w:rPr>
        <w:fldChar w:fldCharType="end"/>
      </w:r>
    </w:p>
    <w:p w:rsidR="00535EBE" w:rsidRDefault="00256F48" w:rsidP="00AB22FF">
      <w:pPr>
        <w:ind w:left="851"/>
        <w:jc w:val="both"/>
      </w:pPr>
      <w:r w:rsidRPr="00993E14">
        <w:t>–</w:t>
      </w:r>
      <w:r>
        <w:t xml:space="preserve"> </w:t>
      </w:r>
      <w:r w:rsidR="00AB22FF">
        <w:t xml:space="preserve">4 lat </w:t>
      </w:r>
      <w:r w:rsidR="00535EBE" w:rsidRPr="00993E14">
        <w:t xml:space="preserve">– </w:t>
      </w:r>
      <w:r>
        <w:t xml:space="preserve">  </w:t>
      </w:r>
      <w:r w:rsidR="00535EBE">
        <w:rPr>
          <w:sz w:val="20"/>
        </w:rPr>
        <w:fldChar w:fldCharType="begin">
          <w:ffData>
            <w:name w:val="Check54"/>
            <w:enabled/>
            <w:calcOnExit w:val="0"/>
            <w:checkBox>
              <w:sizeAuto/>
              <w:default w:val="0"/>
            </w:checkBox>
          </w:ffData>
        </w:fldChar>
      </w:r>
      <w:r w:rsidR="00535EBE">
        <w:rPr>
          <w:sz w:val="20"/>
        </w:rPr>
        <w:instrText xml:space="preserve"> FORMCHECKBOX </w:instrText>
      </w:r>
      <w:r w:rsidR="00A126A3">
        <w:rPr>
          <w:sz w:val="20"/>
        </w:rPr>
      </w:r>
      <w:r w:rsidR="00A126A3">
        <w:rPr>
          <w:sz w:val="20"/>
        </w:rPr>
        <w:fldChar w:fldCharType="separate"/>
      </w:r>
      <w:r w:rsidR="00535EBE">
        <w:rPr>
          <w:sz w:val="20"/>
        </w:rPr>
        <w:fldChar w:fldCharType="end"/>
      </w:r>
      <w:r w:rsidR="00535EBE">
        <w:t xml:space="preserve"> </w:t>
      </w:r>
    </w:p>
    <w:p w:rsidR="00535EBE" w:rsidRDefault="00256F48" w:rsidP="00AB22FF">
      <w:pPr>
        <w:ind w:left="851"/>
        <w:jc w:val="both"/>
      </w:pPr>
      <w:r w:rsidRPr="00993E14">
        <w:t>–</w:t>
      </w:r>
      <w:r>
        <w:t xml:space="preserve"> </w:t>
      </w:r>
      <w:r w:rsidR="00AB22FF">
        <w:t xml:space="preserve">3 lat </w:t>
      </w:r>
      <w:r w:rsidR="00535EBE" w:rsidRPr="00993E14">
        <w:t xml:space="preserve">– </w:t>
      </w:r>
      <w:r>
        <w:t xml:space="preserve">  </w:t>
      </w:r>
      <w:r w:rsidR="00535EBE">
        <w:rPr>
          <w:sz w:val="20"/>
        </w:rPr>
        <w:fldChar w:fldCharType="begin">
          <w:ffData>
            <w:name w:val="Check54"/>
            <w:enabled/>
            <w:calcOnExit w:val="0"/>
            <w:checkBox>
              <w:sizeAuto/>
              <w:default w:val="0"/>
            </w:checkBox>
          </w:ffData>
        </w:fldChar>
      </w:r>
      <w:r w:rsidR="00535EBE">
        <w:rPr>
          <w:sz w:val="20"/>
        </w:rPr>
        <w:instrText xml:space="preserve"> FORMCHECKBOX </w:instrText>
      </w:r>
      <w:r w:rsidR="00A126A3">
        <w:rPr>
          <w:sz w:val="20"/>
        </w:rPr>
      </w:r>
      <w:r w:rsidR="00A126A3">
        <w:rPr>
          <w:sz w:val="20"/>
        </w:rPr>
        <w:fldChar w:fldCharType="separate"/>
      </w:r>
      <w:r w:rsidR="00535EBE">
        <w:rPr>
          <w:sz w:val="20"/>
        </w:rPr>
        <w:fldChar w:fldCharType="end"/>
      </w:r>
    </w:p>
    <w:p w:rsidR="00535EBE" w:rsidRDefault="00256F48" w:rsidP="00AB22FF">
      <w:pPr>
        <w:ind w:left="851"/>
        <w:jc w:val="both"/>
        <w:rPr>
          <w:sz w:val="20"/>
        </w:rPr>
      </w:pPr>
      <w:r w:rsidRPr="00993E14">
        <w:t>–</w:t>
      </w:r>
      <w:r>
        <w:t xml:space="preserve"> </w:t>
      </w:r>
      <w:r w:rsidR="00AB22FF">
        <w:t xml:space="preserve">2 lat </w:t>
      </w:r>
      <w:r w:rsidR="00535EBE" w:rsidRPr="00993E14">
        <w:t xml:space="preserve">– </w:t>
      </w:r>
      <w:r>
        <w:t xml:space="preserve">  </w:t>
      </w:r>
      <w:r w:rsidR="00535EBE">
        <w:rPr>
          <w:sz w:val="20"/>
        </w:rPr>
        <w:fldChar w:fldCharType="begin">
          <w:ffData>
            <w:name w:val="Check54"/>
            <w:enabled/>
            <w:calcOnExit w:val="0"/>
            <w:checkBox>
              <w:sizeAuto/>
              <w:default w:val="0"/>
            </w:checkBox>
          </w:ffData>
        </w:fldChar>
      </w:r>
      <w:bookmarkStart w:id="1" w:name="Check54"/>
      <w:r w:rsidR="00535EBE">
        <w:rPr>
          <w:sz w:val="20"/>
        </w:rPr>
        <w:instrText xml:space="preserve"> FORMCHECKBOX </w:instrText>
      </w:r>
      <w:r w:rsidR="00A126A3">
        <w:rPr>
          <w:sz w:val="20"/>
        </w:rPr>
      </w:r>
      <w:r w:rsidR="00A126A3">
        <w:rPr>
          <w:sz w:val="20"/>
        </w:rPr>
        <w:fldChar w:fldCharType="separate"/>
      </w:r>
      <w:r w:rsidR="00535EBE">
        <w:rPr>
          <w:sz w:val="20"/>
        </w:rPr>
        <w:fldChar w:fldCharType="end"/>
      </w:r>
      <w:bookmarkEnd w:id="1"/>
    </w:p>
    <w:p w:rsidR="00256F48" w:rsidRPr="00472484" w:rsidRDefault="00AB22FF" w:rsidP="00AB22FF">
      <w:pPr>
        <w:spacing w:before="120"/>
        <w:ind w:left="567"/>
        <w:jc w:val="both"/>
      </w:pPr>
      <w:r w:rsidRPr="00AB22FF">
        <w:t xml:space="preserve">Kryterium oceny ofert </w:t>
      </w:r>
      <w:r>
        <w:t>- Wykonawca może zaoferować okres gwarancji na roboty budowlane tylko w pełnych latach w przedziale od 2 lat do 6 lat. W sytuacji, w której Wykonawca nie wskaże w ofercie okresu gwarancji na roboty budowlane, Zamawiający do oceny oferty, przyjmie najkrótszy możliwy okres gwarancji tj. 2 lata, a w kryterium Okres gwarancji na roboty budowlane zostanie przyznane 0 pkt.</w:t>
      </w:r>
    </w:p>
    <w:p w:rsidR="00C44C26" w:rsidRPr="001C0CBA" w:rsidRDefault="00C44C26" w:rsidP="00EB07F5">
      <w:pPr>
        <w:widowControl w:val="0"/>
        <w:numPr>
          <w:ilvl w:val="0"/>
          <w:numId w:val="1"/>
        </w:numPr>
        <w:tabs>
          <w:tab w:val="clear" w:pos="750"/>
        </w:tabs>
        <w:suppressAutoHyphens/>
        <w:spacing w:before="120"/>
        <w:ind w:left="426"/>
        <w:jc w:val="both"/>
      </w:pPr>
      <w:r w:rsidRPr="001C0CBA">
        <w:t xml:space="preserve">Oświadczamy, </w:t>
      </w:r>
      <w:r w:rsidR="00EB07F5" w:rsidRPr="00EB07F5">
        <w:t xml:space="preserve">że zapoznaliśmy się ze </w:t>
      </w:r>
      <w:r w:rsidR="00EB07F5">
        <w:t>SIWZ</w:t>
      </w:r>
      <w:r w:rsidR="00EB07F5" w:rsidRPr="00EB07F5">
        <w:t xml:space="preserve"> oraz wyjaśnieniami i zmianami SIWZ przekazanymi przez Zamawiającego i uznajemy się za związanych określonymi w nich postanowieniami i zasadami postępowania</w:t>
      </w:r>
      <w:r w:rsidRPr="001C0CBA">
        <w:t xml:space="preserve"> oraz zdobyliśmy konieczne info</w:t>
      </w:r>
      <w:r>
        <w:t>rmacje do przygotowania oferty.</w:t>
      </w:r>
    </w:p>
    <w:p w:rsidR="00C44C26" w:rsidRDefault="00C44C26" w:rsidP="00AB22FF">
      <w:pPr>
        <w:pStyle w:val="Tekstpodstawowywcity"/>
        <w:widowControl w:val="0"/>
        <w:numPr>
          <w:ilvl w:val="0"/>
          <w:numId w:val="1"/>
        </w:numPr>
        <w:tabs>
          <w:tab w:val="clear" w:pos="750"/>
        </w:tabs>
        <w:suppressAutoHyphens/>
        <w:spacing w:before="120"/>
        <w:ind w:left="426" w:hanging="426"/>
        <w:rPr>
          <w:b w:val="0"/>
        </w:rPr>
      </w:pPr>
      <w:r>
        <w:rPr>
          <w:b w:val="0"/>
        </w:rPr>
        <w:t>Potwierdzamy, że wszystkie przeznaczone do wbu</w:t>
      </w:r>
      <w:r w:rsidR="00461017">
        <w:rPr>
          <w:b w:val="0"/>
        </w:rPr>
        <w:t>dowania materiały, urządzenia i </w:t>
      </w:r>
      <w:r>
        <w:rPr>
          <w:b w:val="0"/>
        </w:rPr>
        <w:t>elementy będą fabrycznie nowe, wolne od wad i nie będą nosić cech wcześniejszego użytkowania.</w:t>
      </w:r>
    </w:p>
    <w:p w:rsidR="00C44C26" w:rsidRDefault="00C44C26" w:rsidP="00AB22FF">
      <w:pPr>
        <w:pStyle w:val="Tekstpodstawowywcity"/>
        <w:widowControl w:val="0"/>
        <w:numPr>
          <w:ilvl w:val="0"/>
          <w:numId w:val="1"/>
        </w:numPr>
        <w:tabs>
          <w:tab w:val="clear" w:pos="750"/>
        </w:tabs>
        <w:suppressAutoHyphens/>
        <w:spacing w:before="120"/>
        <w:ind w:left="426" w:hanging="426"/>
        <w:rPr>
          <w:b w:val="0"/>
        </w:rPr>
      </w:pPr>
      <w:r w:rsidRPr="001C0CBA">
        <w:rPr>
          <w:b w:val="0"/>
        </w:rPr>
        <w:t xml:space="preserve">Oświadczamy, że uważamy się za związanych niniejszą ofertą przez czas wskazany </w:t>
      </w:r>
      <w:r>
        <w:rPr>
          <w:b w:val="0"/>
        </w:rPr>
        <w:br/>
      </w:r>
      <w:r w:rsidRPr="001C0CBA">
        <w:rPr>
          <w:b w:val="0"/>
        </w:rPr>
        <w:t>w SIWZ.</w:t>
      </w:r>
    </w:p>
    <w:p w:rsidR="00C44C26" w:rsidRDefault="00C44C26" w:rsidP="00AB22FF">
      <w:pPr>
        <w:pStyle w:val="Tekstpodstawowywcity"/>
        <w:widowControl w:val="0"/>
        <w:numPr>
          <w:ilvl w:val="0"/>
          <w:numId w:val="1"/>
        </w:numPr>
        <w:tabs>
          <w:tab w:val="clear" w:pos="750"/>
        </w:tabs>
        <w:suppressAutoHyphens/>
        <w:spacing w:before="120"/>
        <w:ind w:left="426" w:hanging="426"/>
        <w:rPr>
          <w:b w:val="0"/>
        </w:rPr>
      </w:pPr>
      <w:r w:rsidRPr="001C0CBA">
        <w:rPr>
          <w:b w:val="0"/>
        </w:rPr>
        <w:t>Deklarujemy wniesienie zabezpieczenia należytego wykonania umowy przed podpisaniem umowy w wysokości 10% wartości brutto oferty</w:t>
      </w:r>
      <w:r>
        <w:rPr>
          <w:b w:val="0"/>
        </w:rPr>
        <w:t xml:space="preserve">. </w:t>
      </w:r>
    </w:p>
    <w:p w:rsidR="00C44C26" w:rsidRDefault="00C44C26" w:rsidP="00AB22FF">
      <w:pPr>
        <w:pStyle w:val="Tekstpodstawowywcity"/>
        <w:widowControl w:val="0"/>
        <w:numPr>
          <w:ilvl w:val="0"/>
          <w:numId w:val="1"/>
        </w:numPr>
        <w:tabs>
          <w:tab w:val="clear" w:pos="750"/>
        </w:tabs>
        <w:suppressAutoHyphens/>
        <w:spacing w:before="120"/>
        <w:ind w:left="426" w:hanging="426"/>
        <w:rPr>
          <w:b w:val="0"/>
        </w:rPr>
      </w:pPr>
      <w:r w:rsidRPr="001C0CBA">
        <w:rPr>
          <w:b w:val="0"/>
        </w:rPr>
        <w:lastRenderedPageBreak/>
        <w:t xml:space="preserve">Oświadczamy, że zobowiązujemy się do podpisania umowy na warunkach zawartych </w:t>
      </w:r>
      <w:r w:rsidRPr="001C0CBA">
        <w:rPr>
          <w:b w:val="0"/>
        </w:rPr>
        <w:br/>
        <w:t>w SIWZ w miejscu i terminie wskazanym przez Zamawiającego.</w:t>
      </w:r>
    </w:p>
    <w:p w:rsidR="009F4538" w:rsidRDefault="004975E3" w:rsidP="004975E3">
      <w:pPr>
        <w:pStyle w:val="Tekstpodstawowywcity"/>
        <w:widowControl w:val="0"/>
        <w:numPr>
          <w:ilvl w:val="0"/>
          <w:numId w:val="1"/>
        </w:numPr>
        <w:tabs>
          <w:tab w:val="clear" w:pos="750"/>
        </w:tabs>
        <w:suppressAutoHyphens/>
        <w:spacing w:before="120"/>
        <w:ind w:left="426" w:hanging="426"/>
        <w:rPr>
          <w:b w:val="0"/>
          <w:color w:val="000000"/>
        </w:rPr>
      </w:pPr>
      <w:r w:rsidRPr="004975E3">
        <w:rPr>
          <w:b w:val="0"/>
        </w:rPr>
        <w:t>Oświadczamy</w:t>
      </w:r>
      <w:r w:rsidRPr="004975E3">
        <w:rPr>
          <w:b w:val="0"/>
          <w:color w:val="000000"/>
        </w:rPr>
        <w:t xml:space="preserve">, że </w:t>
      </w:r>
      <w:r>
        <w:rPr>
          <w:b w:val="0"/>
          <w:color w:val="000000"/>
        </w:rPr>
        <w:t>w</w:t>
      </w:r>
      <w:r w:rsidRPr="009F4538">
        <w:rPr>
          <w:b w:val="0"/>
          <w:color w:val="000000"/>
        </w:rPr>
        <w:t xml:space="preserve">ypełniliśmy </w:t>
      </w:r>
      <w:r w:rsidR="009F4538" w:rsidRPr="009F4538">
        <w:rPr>
          <w:b w:val="0"/>
          <w:color w:val="000000"/>
        </w:rPr>
        <w:t>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(zwanym RODO, Dz. Urz. UE L 119 z 04.05.2016, str. 1). wobec osób fizycznych, od których dane osobowe bezpośrednio lub pośrednio pozyskaliśmy w celu ubiegania się o udzielenie zamówienia publicznego w niniejszym postępowaniu</w:t>
      </w:r>
      <w:r w:rsidR="009F4538" w:rsidRPr="009F4538">
        <w:rPr>
          <w:rStyle w:val="Odwoanieprzypisudolnego"/>
          <w:b w:val="0"/>
          <w:color w:val="000000"/>
        </w:rPr>
        <w:footnoteReference w:id="2"/>
      </w:r>
      <w:r w:rsidR="009F4538" w:rsidRPr="009F4538">
        <w:rPr>
          <w:b w:val="0"/>
          <w:color w:val="000000"/>
        </w:rPr>
        <w:t>.</w:t>
      </w:r>
    </w:p>
    <w:p w:rsidR="00172801" w:rsidRPr="00172801" w:rsidRDefault="00172801" w:rsidP="00172801">
      <w:pPr>
        <w:pStyle w:val="Tekstpodstawowywcity"/>
        <w:widowControl w:val="0"/>
        <w:numPr>
          <w:ilvl w:val="0"/>
          <w:numId w:val="1"/>
        </w:numPr>
        <w:tabs>
          <w:tab w:val="clear" w:pos="750"/>
        </w:tabs>
        <w:suppressAutoHyphens/>
        <w:spacing w:before="120"/>
        <w:ind w:left="426" w:hanging="426"/>
        <w:rPr>
          <w:b w:val="0"/>
          <w:color w:val="000000"/>
        </w:rPr>
      </w:pPr>
      <w:r>
        <w:rPr>
          <w:b w:val="0"/>
        </w:rPr>
        <w:t>Zobowiązujemy</w:t>
      </w:r>
      <w:r w:rsidRPr="00172801">
        <w:rPr>
          <w:b w:val="0"/>
          <w:color w:val="000000"/>
        </w:rPr>
        <w:t xml:space="preserve"> się do bezzwłocznego dostarczenia informacji dotyczących nowych podwykonawców, w tym podania ich nazwy (firmy) i siedziby oraz danych, które umożliwiają zamawiającemu stwierdzenie, że każdy z nich posiada kwalifikacje wymagane do zachowania poufnego charakteru informacji niejawnych, do których mają dostęp lub które zostaną wytworzone w związku z wykonywaniem umowy</w:t>
      </w:r>
      <w:r>
        <w:rPr>
          <w:b w:val="0"/>
          <w:color w:val="000000"/>
        </w:rPr>
        <w:t xml:space="preserve"> </w:t>
      </w:r>
      <w:r w:rsidRPr="00172801">
        <w:rPr>
          <w:b w:val="0"/>
          <w:color w:val="000000"/>
        </w:rPr>
        <w:t>o podwykonawstwo.</w:t>
      </w:r>
    </w:p>
    <w:p w:rsidR="00172801" w:rsidRPr="00172801" w:rsidRDefault="00172801" w:rsidP="00172801">
      <w:pPr>
        <w:pStyle w:val="Tekstpodstawowywcity"/>
        <w:widowControl w:val="0"/>
        <w:numPr>
          <w:ilvl w:val="0"/>
          <w:numId w:val="1"/>
        </w:numPr>
        <w:tabs>
          <w:tab w:val="clear" w:pos="750"/>
        </w:tabs>
        <w:suppressAutoHyphens/>
        <w:spacing w:before="120"/>
        <w:ind w:left="426" w:hanging="426"/>
        <w:rPr>
          <w:b w:val="0"/>
          <w:color w:val="000000"/>
        </w:rPr>
      </w:pPr>
      <w:r>
        <w:rPr>
          <w:b w:val="0"/>
        </w:rPr>
        <w:t>Wykonawców</w:t>
      </w:r>
      <w:r w:rsidRPr="00172801">
        <w:rPr>
          <w:b w:val="0"/>
          <w:color w:val="000000"/>
        </w:rPr>
        <w:t xml:space="preserve"> zobowiązuje</w:t>
      </w:r>
      <w:r>
        <w:rPr>
          <w:b w:val="0"/>
          <w:color w:val="000000"/>
        </w:rPr>
        <w:t>my</w:t>
      </w:r>
      <w:r w:rsidRPr="00172801">
        <w:rPr>
          <w:b w:val="0"/>
          <w:color w:val="000000"/>
        </w:rPr>
        <w:t xml:space="preserve"> do poinformowania Podwykonawców oraz dalszych Podwykonawców o ciążącym na nich obowiązku ochrony informacji niejawnych, które uzyskają w trakcie postępowania o udzielenie zamówienia w dziedzinach obronności i bezpieczeńst</w:t>
      </w:r>
      <w:r>
        <w:rPr>
          <w:b w:val="0"/>
          <w:color w:val="000000"/>
        </w:rPr>
        <w:t>wa, w </w:t>
      </w:r>
      <w:r w:rsidRPr="00172801">
        <w:rPr>
          <w:b w:val="0"/>
          <w:color w:val="000000"/>
        </w:rPr>
        <w:t xml:space="preserve">trakcie realizacji zamówienia oraz po jego zakończeniu, w </w:t>
      </w:r>
      <w:r>
        <w:rPr>
          <w:b w:val="0"/>
          <w:color w:val="000000"/>
        </w:rPr>
        <w:t>sposób określony w przepisach o </w:t>
      </w:r>
      <w:r w:rsidRPr="00172801">
        <w:rPr>
          <w:b w:val="0"/>
          <w:color w:val="000000"/>
        </w:rPr>
        <w:t>ochronie informacji niejawnych.</w:t>
      </w:r>
    </w:p>
    <w:p w:rsidR="00287BE9" w:rsidRDefault="00287BE9" w:rsidP="00AB22FF">
      <w:pPr>
        <w:pStyle w:val="Tekstpodstawowywcity"/>
        <w:widowControl w:val="0"/>
        <w:numPr>
          <w:ilvl w:val="0"/>
          <w:numId w:val="1"/>
        </w:numPr>
        <w:tabs>
          <w:tab w:val="clear" w:pos="750"/>
        </w:tabs>
        <w:suppressAutoHyphens/>
        <w:spacing w:before="120"/>
        <w:ind w:left="426" w:hanging="426"/>
      </w:pPr>
      <w:r w:rsidRPr="00287BE9">
        <w:rPr>
          <w:b w:val="0"/>
          <w:color w:val="000000"/>
        </w:rPr>
        <w:t>Podwykonawcom</w:t>
      </w:r>
      <w:r>
        <w:t xml:space="preserve"> </w:t>
      </w:r>
      <w:r w:rsidRPr="00287BE9">
        <w:rPr>
          <w:b w:val="0"/>
        </w:rPr>
        <w:t>powierzamy wykonanie następujących czynności (wypełnić w</w:t>
      </w:r>
      <w:r>
        <w:rPr>
          <w:b w:val="0"/>
        </w:rPr>
        <w:t> </w:t>
      </w:r>
      <w:r w:rsidRPr="00287BE9">
        <w:rPr>
          <w:b w:val="0"/>
        </w:rPr>
        <w:t>przypadku zaistnienia takiej okoliczności ze wskazaniem firm podwykonawców):</w:t>
      </w:r>
    </w:p>
    <w:p w:rsidR="00287BE9" w:rsidRPr="00172801" w:rsidRDefault="00287BE9" w:rsidP="00172801">
      <w:pPr>
        <w:pStyle w:val="Nagwek"/>
        <w:tabs>
          <w:tab w:val="left" w:pos="0"/>
        </w:tabs>
        <w:spacing w:before="360" w:line="480" w:lineRule="auto"/>
        <w:jc w:val="both"/>
        <w:rPr>
          <w:sz w:val="20"/>
          <w:szCs w:val="20"/>
        </w:rPr>
      </w:pPr>
      <w:r w:rsidRPr="00172801">
        <w:rPr>
          <w:sz w:val="20"/>
          <w:szCs w:val="20"/>
        </w:rPr>
        <w:t>.......................................................................................................................................................………………………………………………………………………</w:t>
      </w:r>
      <w:r w:rsidR="00172801">
        <w:rPr>
          <w:sz w:val="20"/>
          <w:szCs w:val="20"/>
        </w:rPr>
        <w:t>…………………………………………………...…..</w:t>
      </w:r>
      <w:r w:rsidRPr="00172801">
        <w:rPr>
          <w:sz w:val="20"/>
          <w:szCs w:val="20"/>
        </w:rPr>
        <w:t>………………………...</w:t>
      </w:r>
      <w:r w:rsidR="008066C5" w:rsidRPr="00172801">
        <w:rPr>
          <w:sz w:val="20"/>
          <w:szCs w:val="20"/>
        </w:rPr>
        <w:t xml:space="preserve"> </w:t>
      </w:r>
    </w:p>
    <w:p w:rsidR="00C44C26" w:rsidRPr="001C0CBA" w:rsidRDefault="00C44C26" w:rsidP="00AB22FF">
      <w:pPr>
        <w:pStyle w:val="Nagwek"/>
        <w:tabs>
          <w:tab w:val="left" w:pos="0"/>
        </w:tabs>
        <w:spacing w:before="120"/>
        <w:jc w:val="both"/>
      </w:pPr>
      <w:r w:rsidRPr="001C0CBA">
        <w:t>Załącznikami do niniejszej oferty są:</w:t>
      </w:r>
    </w:p>
    <w:p w:rsidR="00C44C26" w:rsidRPr="00172801" w:rsidRDefault="00C44C26" w:rsidP="00172801">
      <w:pPr>
        <w:tabs>
          <w:tab w:val="left" w:pos="360"/>
        </w:tabs>
        <w:spacing w:before="120" w:line="360" w:lineRule="auto"/>
        <w:rPr>
          <w:sz w:val="20"/>
          <w:szCs w:val="20"/>
        </w:rPr>
      </w:pPr>
      <w:r w:rsidRPr="00172801">
        <w:rPr>
          <w:sz w:val="20"/>
          <w:szCs w:val="20"/>
        </w:rPr>
        <w:t>1 ……………………………………………………………………………………………..…..</w:t>
      </w:r>
    </w:p>
    <w:p w:rsidR="00C44C26" w:rsidRPr="00172801" w:rsidRDefault="00C44C26" w:rsidP="00172801">
      <w:pPr>
        <w:tabs>
          <w:tab w:val="left" w:pos="360"/>
        </w:tabs>
        <w:spacing w:before="120" w:line="360" w:lineRule="auto"/>
        <w:rPr>
          <w:sz w:val="20"/>
          <w:szCs w:val="20"/>
        </w:rPr>
      </w:pPr>
      <w:r w:rsidRPr="00172801">
        <w:rPr>
          <w:sz w:val="20"/>
          <w:szCs w:val="20"/>
        </w:rPr>
        <w:t>2 ……………………………………………………………………………………………..…..</w:t>
      </w:r>
    </w:p>
    <w:p w:rsidR="00C44C26" w:rsidRPr="00172801" w:rsidRDefault="00C44C26" w:rsidP="00172801">
      <w:pPr>
        <w:tabs>
          <w:tab w:val="left" w:pos="360"/>
        </w:tabs>
        <w:spacing w:before="120" w:line="360" w:lineRule="auto"/>
        <w:rPr>
          <w:sz w:val="20"/>
          <w:szCs w:val="20"/>
        </w:rPr>
      </w:pPr>
      <w:r w:rsidRPr="00172801">
        <w:rPr>
          <w:sz w:val="20"/>
          <w:szCs w:val="20"/>
        </w:rPr>
        <w:t>3 ………………………………………………………………..………………………………..</w:t>
      </w:r>
    </w:p>
    <w:p w:rsidR="00C44C26" w:rsidRPr="00172801" w:rsidRDefault="00C44C26" w:rsidP="00172801">
      <w:pPr>
        <w:tabs>
          <w:tab w:val="left" w:pos="360"/>
        </w:tabs>
        <w:spacing w:before="120" w:line="360" w:lineRule="auto"/>
        <w:rPr>
          <w:sz w:val="20"/>
          <w:szCs w:val="20"/>
        </w:rPr>
      </w:pPr>
      <w:r w:rsidRPr="00172801">
        <w:rPr>
          <w:sz w:val="20"/>
          <w:szCs w:val="20"/>
        </w:rPr>
        <w:t>4 ………………………………………………………………..………………………………..</w:t>
      </w:r>
    </w:p>
    <w:p w:rsidR="00C44C26" w:rsidRPr="00172801" w:rsidRDefault="00C44C26" w:rsidP="00172801">
      <w:pPr>
        <w:tabs>
          <w:tab w:val="left" w:pos="360"/>
        </w:tabs>
        <w:spacing w:before="120" w:line="360" w:lineRule="auto"/>
        <w:rPr>
          <w:sz w:val="20"/>
          <w:szCs w:val="20"/>
        </w:rPr>
      </w:pPr>
      <w:r w:rsidRPr="00172801">
        <w:rPr>
          <w:sz w:val="20"/>
          <w:szCs w:val="20"/>
        </w:rPr>
        <w:t>5 ………………………………………………………………..………………………………..</w:t>
      </w:r>
    </w:p>
    <w:p w:rsidR="00C44C26" w:rsidRPr="00172801" w:rsidRDefault="00C44C26" w:rsidP="00172801">
      <w:pPr>
        <w:tabs>
          <w:tab w:val="left" w:pos="360"/>
        </w:tabs>
        <w:spacing w:before="120" w:line="360" w:lineRule="auto"/>
        <w:rPr>
          <w:sz w:val="20"/>
          <w:szCs w:val="20"/>
        </w:rPr>
      </w:pPr>
      <w:r w:rsidRPr="00172801">
        <w:rPr>
          <w:sz w:val="20"/>
          <w:szCs w:val="20"/>
        </w:rPr>
        <w:t>6 ………………………………………………………………..………………………………..</w:t>
      </w:r>
    </w:p>
    <w:p w:rsidR="00C44C26" w:rsidRPr="00172801" w:rsidRDefault="00C44C26" w:rsidP="00172801">
      <w:pPr>
        <w:tabs>
          <w:tab w:val="left" w:pos="360"/>
        </w:tabs>
        <w:spacing w:before="120" w:line="360" w:lineRule="auto"/>
        <w:rPr>
          <w:sz w:val="20"/>
          <w:szCs w:val="20"/>
        </w:rPr>
      </w:pPr>
      <w:r w:rsidRPr="00172801">
        <w:rPr>
          <w:sz w:val="20"/>
          <w:szCs w:val="20"/>
        </w:rPr>
        <w:t>7 ………………………………………………………………..………………………………..</w:t>
      </w:r>
    </w:p>
    <w:p w:rsidR="005A3BF1" w:rsidRPr="001C0CBA" w:rsidRDefault="005A3BF1" w:rsidP="0067279D">
      <w:pPr>
        <w:tabs>
          <w:tab w:val="left" w:pos="360"/>
        </w:tabs>
        <w:spacing w:line="360" w:lineRule="auto"/>
      </w:pPr>
    </w:p>
    <w:p w:rsidR="00C44C26" w:rsidRPr="0067279D" w:rsidRDefault="00C44C26" w:rsidP="0067279D">
      <w:pPr>
        <w:spacing w:before="60" w:line="360" w:lineRule="auto"/>
        <w:ind w:left="3540"/>
        <w:jc w:val="center"/>
      </w:pPr>
      <w:r w:rsidRPr="0067279D">
        <w:t>.....................................................................................</w:t>
      </w:r>
    </w:p>
    <w:p w:rsidR="00C44C26" w:rsidRPr="001074D0" w:rsidRDefault="00C44C26" w:rsidP="00256F48">
      <w:pPr>
        <w:pStyle w:val="Tekstblokowy"/>
        <w:spacing w:line="360" w:lineRule="auto"/>
        <w:ind w:left="4080" w:right="0"/>
        <w:jc w:val="center"/>
      </w:pPr>
      <w:r>
        <w:rPr>
          <w:sz w:val="18"/>
          <w:szCs w:val="18"/>
        </w:rPr>
        <w:t>/</w:t>
      </w:r>
      <w:r>
        <w:rPr>
          <w:sz w:val="20"/>
        </w:rPr>
        <w:t>podpis uprawnionego przedstawiciela Wykonawcy/</w:t>
      </w:r>
    </w:p>
    <w:p w:rsidR="00C2237C" w:rsidRDefault="00A126A3"/>
    <w:sectPr w:rsidR="00C2237C" w:rsidSect="00172801">
      <w:headerReference w:type="default" r:id="rId7"/>
      <w:footerReference w:type="even" r:id="rId8"/>
      <w:footerReference w:type="default" r:id="rId9"/>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0F" w:rsidRDefault="00F179FB">
      <w:r>
        <w:separator/>
      </w:r>
    </w:p>
  </w:endnote>
  <w:endnote w:type="continuationSeparator" w:id="0">
    <w:p w:rsidR="00AE480F" w:rsidRDefault="00F1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4E" w:rsidRDefault="00C44C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1494E" w:rsidRDefault="00A126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4E" w:rsidRDefault="00A126A3" w:rsidP="00172801">
    <w:pPr>
      <w:pStyle w:val="Stopka"/>
      <w:pBdr>
        <w:top w:val="thinThickSmallGap" w:sz="24" w:space="1" w:color="800000"/>
      </w:pBdr>
      <w:tabs>
        <w:tab w:val="clear" w:pos="4536"/>
        <w:tab w:val="clear" w:pos="9072"/>
        <w:tab w:val="right" w:pos="9638"/>
      </w:tabs>
      <w:rPr>
        <w:sz w:val="24"/>
      </w:rPr>
    </w:pPr>
    <w:r>
      <w:rPr>
        <w:sz w:val="24"/>
      </w:rPr>
      <w:t>32</w:t>
    </w:r>
    <w:r w:rsidR="00C44C26">
      <w:rPr>
        <w:sz w:val="24"/>
      </w:rPr>
      <w:t>/201</w:t>
    </w:r>
    <w:r w:rsidR="00256F48">
      <w:rPr>
        <w:sz w:val="24"/>
      </w:rPr>
      <w:t>9</w:t>
    </w:r>
    <w:r w:rsidR="00C44C26">
      <w:rPr>
        <w:sz w:val="24"/>
      </w:rPr>
      <w:t xml:space="preserve">/ZP                                                                                                                    </w:t>
    </w:r>
    <w:r w:rsidR="009F4538">
      <w:rPr>
        <w:sz w:val="24"/>
      </w:rPr>
      <w:t xml:space="preserve">             </w:t>
    </w:r>
    <w:r w:rsidR="00172801">
      <w:rPr>
        <w:sz w:val="24"/>
      </w:rPr>
      <w:tab/>
    </w:r>
    <w:r w:rsidR="00C44C26">
      <w:rPr>
        <w:sz w:val="24"/>
      </w:rPr>
      <w:t xml:space="preserve"> </w:t>
    </w:r>
    <w:r w:rsidR="00C44C26">
      <w:rPr>
        <w:sz w:val="24"/>
      </w:rPr>
      <w:fldChar w:fldCharType="begin"/>
    </w:r>
    <w:r w:rsidR="00C44C26">
      <w:rPr>
        <w:sz w:val="24"/>
      </w:rPr>
      <w:instrText xml:space="preserve"> PAGE   \* MERGEFORMAT </w:instrText>
    </w:r>
    <w:r w:rsidR="00C44C26">
      <w:rPr>
        <w:sz w:val="24"/>
      </w:rPr>
      <w:fldChar w:fldCharType="separate"/>
    </w:r>
    <w:r>
      <w:rPr>
        <w:noProof/>
        <w:sz w:val="24"/>
      </w:rPr>
      <w:t>2</w:t>
    </w:r>
    <w:r w:rsidR="00C44C26">
      <w:rPr>
        <w:sz w:val="24"/>
      </w:rPr>
      <w:fldChar w:fldCharType="end"/>
    </w:r>
  </w:p>
  <w:p w:rsidR="00C1494E" w:rsidRPr="00071AB3" w:rsidRDefault="00A126A3" w:rsidP="00071A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0F" w:rsidRDefault="00F179FB">
      <w:r>
        <w:separator/>
      </w:r>
    </w:p>
  </w:footnote>
  <w:footnote w:type="continuationSeparator" w:id="0">
    <w:p w:rsidR="00AE480F" w:rsidRDefault="00F179FB">
      <w:r>
        <w:continuationSeparator/>
      </w:r>
    </w:p>
  </w:footnote>
  <w:footnote w:id="1">
    <w:p w:rsidR="009F4538" w:rsidRPr="00A96A4A" w:rsidRDefault="009F4538" w:rsidP="009F4538">
      <w:pPr>
        <w:pStyle w:val="Tekstprzypisudolnego"/>
        <w:jc w:val="both"/>
        <w:rPr>
          <w:sz w:val="16"/>
          <w:szCs w:val="16"/>
        </w:rPr>
      </w:pPr>
      <w:r>
        <w:rPr>
          <w:rStyle w:val="Odwoanieprzypisudolnego"/>
        </w:rPr>
        <w:footnoteRef/>
      </w:r>
      <w:r>
        <w:t xml:space="preserve"> </w:t>
      </w:r>
      <w:r w:rsidRPr="00A96A4A">
        <w:rPr>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F4538" w:rsidRPr="00A96A4A" w:rsidRDefault="009F4538" w:rsidP="009F4538">
      <w:pPr>
        <w:pStyle w:val="Tekstprzypisudolnego"/>
        <w:jc w:val="both"/>
        <w:rPr>
          <w:sz w:val="16"/>
          <w:szCs w:val="16"/>
        </w:rPr>
      </w:pPr>
      <w:r w:rsidRPr="00A96A4A">
        <w:rPr>
          <w:b/>
          <w:sz w:val="16"/>
          <w:szCs w:val="16"/>
        </w:rPr>
        <w:t>Mikroprzedsiębiorstwo:</w:t>
      </w:r>
      <w:r w:rsidRPr="00A96A4A">
        <w:rPr>
          <w:sz w:val="16"/>
          <w:szCs w:val="16"/>
        </w:rPr>
        <w:t xml:space="preserve"> przedsiębiorstwo, które zatrudnia mniej niż 10 osób i którego roczny obrót lub roczna suma bilansowa nie przekracza 2 milionów EUR.</w:t>
      </w:r>
    </w:p>
    <w:p w:rsidR="009F4538" w:rsidRPr="00A96A4A" w:rsidRDefault="009F4538" w:rsidP="009F4538">
      <w:pPr>
        <w:pStyle w:val="Tekstprzypisudolnego"/>
        <w:jc w:val="both"/>
        <w:rPr>
          <w:sz w:val="16"/>
          <w:szCs w:val="16"/>
        </w:rPr>
      </w:pPr>
      <w:r w:rsidRPr="00A96A4A">
        <w:rPr>
          <w:b/>
          <w:sz w:val="16"/>
          <w:szCs w:val="16"/>
        </w:rPr>
        <w:t>Małe przedsiębiorstwo</w:t>
      </w:r>
      <w:r w:rsidRPr="00A96A4A">
        <w:rPr>
          <w:sz w:val="16"/>
          <w:szCs w:val="16"/>
        </w:rPr>
        <w:t>: przedsiębiorstwo, które zatrudnia mniej niż 50 osób i którego roczny obrót lub roczna suma bilansowa nie przekracza 10 milionów EUR.</w:t>
      </w:r>
    </w:p>
    <w:p w:rsidR="009F4538" w:rsidRDefault="009F4538" w:rsidP="009F4538">
      <w:pPr>
        <w:pStyle w:val="Tekstprzypisudolnego"/>
      </w:pPr>
      <w:r w:rsidRPr="00A96A4A">
        <w:rPr>
          <w:b/>
          <w:sz w:val="16"/>
          <w:szCs w:val="16"/>
        </w:rPr>
        <w:t>Średnie przedsiębiorstwa</w:t>
      </w:r>
      <w:r w:rsidRPr="00A96A4A">
        <w:rPr>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rsidR="009F4538" w:rsidRPr="007E05DC" w:rsidRDefault="009F4538" w:rsidP="009F4538">
      <w:pPr>
        <w:pStyle w:val="Tekstprzypisudolnego"/>
        <w:ind w:firstLine="284"/>
        <w:jc w:val="both"/>
        <w:rPr>
          <w:sz w:val="16"/>
          <w:szCs w:val="16"/>
        </w:rPr>
      </w:pPr>
      <w:r>
        <w:rPr>
          <w:rStyle w:val="Odwoanieprzypisudolnego"/>
        </w:rPr>
        <w:footnoteRef/>
      </w:r>
      <w:r>
        <w:t xml:space="preserve"> </w:t>
      </w:r>
      <w:r w:rsidRPr="007E05DC">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4E" w:rsidRDefault="003D500C" w:rsidP="003D500C">
    <w:pPr>
      <w:pStyle w:val="Nagwek"/>
      <w:jc w:val="right"/>
    </w:pPr>
    <w:r w:rsidRPr="00227BA9">
      <w:t>Formularz ofertowy</w:t>
    </w:r>
    <w:r>
      <w:t xml:space="preserve"> - </w:t>
    </w:r>
    <w:r w:rsidR="00C44C26">
      <w:t xml:space="preserve">Załącznik nr </w:t>
    </w:r>
    <w:r w:rsidR="00A126A3">
      <w:t>6</w:t>
    </w:r>
    <w:r w:rsidR="00C44C26">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06D32"/>
    <w:multiLevelType w:val="hybridMultilevel"/>
    <w:tmpl w:val="793ECA12"/>
    <w:lvl w:ilvl="0" w:tplc="A2AE7D4C">
      <w:start w:val="7"/>
      <w:numFmt w:val="decimal"/>
      <w:lvlText w:val="%1."/>
      <w:lvlJc w:val="left"/>
      <w:pPr>
        <w:tabs>
          <w:tab w:val="num" w:pos="397"/>
        </w:tabs>
        <w:ind w:left="340" w:hanging="340"/>
      </w:pPr>
      <w:rPr>
        <w:rFonts w:hint="default"/>
      </w:rPr>
    </w:lvl>
    <w:lvl w:ilvl="1" w:tplc="7AA21176">
      <w:start w:val="1"/>
      <w:numFmt w:val="lowerLetter"/>
      <w:lvlText w:val="%2)"/>
      <w:lvlJc w:val="left"/>
      <w:pPr>
        <w:tabs>
          <w:tab w:val="num" w:pos="1477"/>
        </w:tabs>
        <w:ind w:left="1477" w:hanging="397"/>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DCE2A15"/>
    <w:multiLevelType w:val="hybridMultilevel"/>
    <w:tmpl w:val="791A3C44"/>
    <w:lvl w:ilvl="0" w:tplc="5A921994">
      <w:start w:val="1"/>
      <w:numFmt w:val="decimal"/>
      <w:lvlText w:val="%1."/>
      <w:lvlJc w:val="left"/>
      <w:pPr>
        <w:tabs>
          <w:tab w:val="num" w:pos="750"/>
        </w:tabs>
        <w:ind w:left="750" w:hanging="390"/>
      </w:pPr>
      <w:rPr>
        <w:rFonts w:hint="default"/>
        <w:b w:val="0"/>
      </w:rPr>
    </w:lvl>
    <w:lvl w:ilvl="1" w:tplc="2DEC0200">
      <w:start w:val="1"/>
      <w:numFmt w:val="lowerLetter"/>
      <w:lvlText w:val="%2)"/>
      <w:lvlJc w:val="left"/>
      <w:pPr>
        <w:tabs>
          <w:tab w:val="num" w:pos="960"/>
        </w:tabs>
        <w:ind w:left="9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80"/>
    <w:rsid w:val="00011732"/>
    <w:rsid w:val="0008763E"/>
    <w:rsid w:val="00172801"/>
    <w:rsid w:val="00222394"/>
    <w:rsid w:val="00227BA9"/>
    <w:rsid w:val="00256F48"/>
    <w:rsid w:val="00287BE9"/>
    <w:rsid w:val="002B7894"/>
    <w:rsid w:val="002C6ABA"/>
    <w:rsid w:val="00336839"/>
    <w:rsid w:val="003D500C"/>
    <w:rsid w:val="00461017"/>
    <w:rsid w:val="0046766A"/>
    <w:rsid w:val="004833D3"/>
    <w:rsid w:val="004975E3"/>
    <w:rsid w:val="004A67B0"/>
    <w:rsid w:val="00535EBE"/>
    <w:rsid w:val="005A3BF1"/>
    <w:rsid w:val="0067279D"/>
    <w:rsid w:val="007539BD"/>
    <w:rsid w:val="008066C5"/>
    <w:rsid w:val="009E3BEB"/>
    <w:rsid w:val="009F4538"/>
    <w:rsid w:val="00A126A3"/>
    <w:rsid w:val="00AB22FF"/>
    <w:rsid w:val="00AE480F"/>
    <w:rsid w:val="00C20A0F"/>
    <w:rsid w:val="00C44C26"/>
    <w:rsid w:val="00CB6D88"/>
    <w:rsid w:val="00D44C55"/>
    <w:rsid w:val="00E7527C"/>
    <w:rsid w:val="00EB07F5"/>
    <w:rsid w:val="00EF1880"/>
    <w:rsid w:val="00F12248"/>
    <w:rsid w:val="00F179FB"/>
    <w:rsid w:val="00FD0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759CF-85C3-4E4C-BFFF-DDA90024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C26"/>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44C26"/>
    <w:pPr>
      <w:tabs>
        <w:tab w:val="center" w:pos="4536"/>
        <w:tab w:val="right" w:pos="9072"/>
      </w:tabs>
    </w:pPr>
  </w:style>
  <w:style w:type="character" w:customStyle="1" w:styleId="NagwekZnak">
    <w:name w:val="Nagłówek Znak"/>
    <w:basedOn w:val="Domylnaczcionkaakapitu"/>
    <w:link w:val="Nagwek"/>
    <w:rsid w:val="00C44C26"/>
    <w:rPr>
      <w:rFonts w:eastAsia="Times New Roman" w:cs="Times New Roman"/>
      <w:szCs w:val="24"/>
      <w:lang w:eastAsia="pl-PL"/>
    </w:rPr>
  </w:style>
  <w:style w:type="paragraph" w:styleId="Tekstpodstawowywcity">
    <w:name w:val="Body Text Indent"/>
    <w:basedOn w:val="Normalny"/>
    <w:link w:val="TekstpodstawowywcityZnak"/>
    <w:semiHidden/>
    <w:rsid w:val="00C44C26"/>
    <w:pPr>
      <w:ind w:left="360" w:hanging="360"/>
      <w:jc w:val="both"/>
    </w:pPr>
    <w:rPr>
      <w:b/>
      <w:bCs/>
    </w:rPr>
  </w:style>
  <w:style w:type="character" w:customStyle="1" w:styleId="TekstpodstawowywcityZnak">
    <w:name w:val="Tekst podstawowy wcięty Znak"/>
    <w:basedOn w:val="Domylnaczcionkaakapitu"/>
    <w:link w:val="Tekstpodstawowywcity"/>
    <w:semiHidden/>
    <w:rsid w:val="00C44C26"/>
    <w:rPr>
      <w:rFonts w:eastAsia="Times New Roman" w:cs="Times New Roman"/>
      <w:b/>
      <w:bCs/>
      <w:szCs w:val="24"/>
      <w:lang w:eastAsia="pl-PL"/>
    </w:rPr>
  </w:style>
  <w:style w:type="paragraph" w:styleId="Legenda">
    <w:name w:val="caption"/>
    <w:basedOn w:val="Normalny"/>
    <w:next w:val="Normalny"/>
    <w:qFormat/>
    <w:rsid w:val="00C44C26"/>
    <w:pPr>
      <w:tabs>
        <w:tab w:val="left" w:pos="360"/>
      </w:tabs>
      <w:jc w:val="center"/>
    </w:pPr>
    <w:rPr>
      <w:b/>
      <w:sz w:val="30"/>
      <w:szCs w:val="20"/>
    </w:rPr>
  </w:style>
  <w:style w:type="paragraph" w:styleId="Tekstblokowy">
    <w:name w:val="Block Text"/>
    <w:basedOn w:val="Normalny"/>
    <w:semiHidden/>
    <w:rsid w:val="00C44C26"/>
    <w:pPr>
      <w:ind w:left="540" w:right="612" w:hanging="540"/>
    </w:pPr>
    <w:rPr>
      <w:szCs w:val="20"/>
    </w:rPr>
  </w:style>
  <w:style w:type="paragraph" w:styleId="Stopka">
    <w:name w:val="footer"/>
    <w:basedOn w:val="Normalny"/>
    <w:link w:val="StopkaZnak"/>
    <w:uiPriority w:val="99"/>
    <w:rsid w:val="00C44C26"/>
    <w:pPr>
      <w:tabs>
        <w:tab w:val="center" w:pos="4536"/>
        <w:tab w:val="right" w:pos="9072"/>
      </w:tabs>
    </w:pPr>
    <w:rPr>
      <w:sz w:val="20"/>
      <w:szCs w:val="20"/>
    </w:rPr>
  </w:style>
  <w:style w:type="character" w:customStyle="1" w:styleId="StopkaZnak">
    <w:name w:val="Stopka Znak"/>
    <w:basedOn w:val="Domylnaczcionkaakapitu"/>
    <w:link w:val="Stopka"/>
    <w:uiPriority w:val="99"/>
    <w:rsid w:val="00C44C26"/>
    <w:rPr>
      <w:rFonts w:eastAsia="Times New Roman" w:cs="Times New Roman"/>
      <w:sz w:val="20"/>
      <w:szCs w:val="20"/>
      <w:lang w:eastAsia="pl-PL"/>
    </w:rPr>
  </w:style>
  <w:style w:type="character" w:styleId="Numerstrony">
    <w:name w:val="page number"/>
    <w:basedOn w:val="Domylnaczcionkaakapitu"/>
    <w:semiHidden/>
    <w:rsid w:val="00C44C26"/>
  </w:style>
  <w:style w:type="paragraph" w:styleId="Tekstdymka">
    <w:name w:val="Balloon Text"/>
    <w:basedOn w:val="Normalny"/>
    <w:link w:val="TekstdymkaZnak"/>
    <w:uiPriority w:val="99"/>
    <w:semiHidden/>
    <w:unhideWhenUsed/>
    <w:rsid w:val="009E3B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BEB"/>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rsid w:val="009F4538"/>
    <w:rPr>
      <w:sz w:val="20"/>
      <w:szCs w:val="20"/>
    </w:rPr>
  </w:style>
  <w:style w:type="character" w:customStyle="1" w:styleId="TekstprzypisudolnegoZnak">
    <w:name w:val="Tekst przypisu dolnego Znak"/>
    <w:basedOn w:val="Domylnaczcionkaakapitu"/>
    <w:link w:val="Tekstprzypisudolnego"/>
    <w:uiPriority w:val="99"/>
    <w:rsid w:val="009F4538"/>
    <w:rPr>
      <w:rFonts w:eastAsia="Times New Roman" w:cs="Times New Roman"/>
      <w:sz w:val="20"/>
      <w:szCs w:val="20"/>
      <w:lang w:eastAsia="pl-PL"/>
    </w:rPr>
  </w:style>
  <w:style w:type="character" w:styleId="Odwoanieprzypisudolnego">
    <w:name w:val="footnote reference"/>
    <w:rsid w:val="009F4538"/>
    <w:rPr>
      <w:vertAlign w:val="superscript"/>
    </w:rPr>
  </w:style>
  <w:style w:type="paragraph" w:styleId="Akapitzlist">
    <w:name w:val="List Paragraph"/>
    <w:basedOn w:val="Normalny"/>
    <w:uiPriority w:val="34"/>
    <w:qFormat/>
    <w:rsid w:val="0053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614</Words>
  <Characters>3685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Karbowniczek Dawid</dc:creator>
  <cp:keywords/>
  <dc:description/>
  <cp:lastModifiedBy>Karbowniczek Dawid</cp:lastModifiedBy>
  <cp:revision>5</cp:revision>
  <cp:lastPrinted>2017-04-05T10:13:00Z</cp:lastPrinted>
  <dcterms:created xsi:type="dcterms:W3CDTF">2019-06-07T07:50:00Z</dcterms:created>
  <dcterms:modified xsi:type="dcterms:W3CDTF">2019-08-01T13:57:00Z</dcterms:modified>
</cp:coreProperties>
</file>