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E6" w:rsidRPr="007515E6" w:rsidRDefault="007515E6">
      <w:pPr>
        <w:rPr>
          <w:rStyle w:val="width100prc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5E6">
        <w:rPr>
          <w:rStyle w:val="width100prc"/>
          <w:rFonts w:ascii="Times New Roman" w:hAnsi="Times New Roman" w:cs="Times New Roman"/>
          <w:sz w:val="24"/>
          <w:szCs w:val="24"/>
          <w:lang w:val="en-US"/>
        </w:rPr>
        <w:t>Identytfikator</w:t>
      </w:r>
      <w:proofErr w:type="spellEnd"/>
      <w:r w:rsidRPr="007515E6">
        <w:rPr>
          <w:rStyle w:val="width100pr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5E6">
        <w:rPr>
          <w:rStyle w:val="width100prc"/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Style w:val="width100prc"/>
          <w:rFonts w:ascii="Times New Roman" w:hAnsi="Times New Roman" w:cs="Times New Roman"/>
          <w:sz w:val="24"/>
          <w:szCs w:val="24"/>
          <w:lang w:val="en-US"/>
        </w:rPr>
        <w:t>ostępowania</w:t>
      </w:r>
      <w:proofErr w:type="spellEnd"/>
    </w:p>
    <w:p w:rsidR="007515E6" w:rsidRPr="007515E6" w:rsidRDefault="007515E6">
      <w:pPr>
        <w:rPr>
          <w:rStyle w:val="width100prc"/>
          <w:rFonts w:ascii="Times New Roman" w:hAnsi="Times New Roman" w:cs="Times New Roman"/>
          <w:sz w:val="24"/>
          <w:szCs w:val="24"/>
          <w:lang w:val="en-US"/>
        </w:rPr>
      </w:pPr>
    </w:p>
    <w:p w:rsidR="006501EF" w:rsidRPr="007515E6" w:rsidRDefault="007515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15E6">
        <w:rPr>
          <w:rStyle w:val="width100prc"/>
          <w:rFonts w:ascii="Times New Roman" w:hAnsi="Times New Roman" w:cs="Times New Roman"/>
          <w:sz w:val="24"/>
          <w:szCs w:val="24"/>
          <w:lang w:val="en-US"/>
        </w:rPr>
        <w:t>24cfbd4f-fd5d-4fd5-8fef-045ef092281a</w:t>
      </w:r>
      <w:bookmarkStart w:id="0" w:name="_GoBack"/>
      <w:bookmarkEnd w:id="0"/>
    </w:p>
    <w:sectPr w:rsidR="006501EF" w:rsidRPr="0075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E6"/>
    <w:rsid w:val="006501EF"/>
    <w:rsid w:val="007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047B"/>
  <w15:chartTrackingRefBased/>
  <w15:docId w15:val="{B9300204-EC06-48BB-AD5C-1B07F96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5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2019-09-18T12:46:00Z</dcterms:created>
  <dcterms:modified xsi:type="dcterms:W3CDTF">2019-09-18T12:49:00Z</dcterms:modified>
</cp:coreProperties>
</file>