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0208" w14:textId="78D373AB" w:rsidR="009968A9" w:rsidRDefault="00DF3ECD">
      <w:r>
        <w:t>30d12c69-8556-4aac-8cca-cd0e70a8fc9b</w:t>
      </w:r>
    </w:p>
    <w:sectPr w:rsidR="0099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CD"/>
    <w:rsid w:val="009968A9"/>
    <w:rsid w:val="00D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8D8E"/>
  <w15:chartTrackingRefBased/>
  <w15:docId w15:val="{9EDD9F6B-307F-473D-BB73-6BBE25F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2020-11-25T08:39:00Z</dcterms:created>
  <dcterms:modified xsi:type="dcterms:W3CDTF">2020-11-25T08:39:00Z</dcterms:modified>
</cp:coreProperties>
</file>