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3F5C4" w14:textId="78DF7228" w:rsidR="00F80498" w:rsidRPr="005837C9" w:rsidRDefault="00511211" w:rsidP="005837C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51532073"/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Informacja o </w:t>
      </w:r>
      <w:r w:rsidR="008B13AD">
        <w:rPr>
          <w:rFonts w:ascii="Times New Roman" w:hAnsi="Times New Roman" w:cs="Times New Roman"/>
          <w:b/>
          <w:sz w:val="24"/>
          <w:szCs w:val="24"/>
        </w:rPr>
        <w:t>zużytych składnikach majątku ruchomego Służby Ochrony Państwa</w:t>
      </w:r>
      <w:r w:rsidR="00A44C6B">
        <w:rPr>
          <w:rFonts w:ascii="Times New Roman" w:hAnsi="Times New Roman" w:cs="Times New Roman"/>
          <w:b/>
          <w:sz w:val="24"/>
          <w:szCs w:val="24"/>
        </w:rPr>
        <w:t xml:space="preserve"> przeznaczonych do zagospodarowania.</w:t>
      </w:r>
    </w:p>
    <w:bookmarkEnd w:id="0"/>
    <w:p w14:paraId="6081D428" w14:textId="53CBE6BF" w:rsidR="006576B8" w:rsidRDefault="00567432" w:rsidP="005837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7C9">
        <w:rPr>
          <w:rFonts w:ascii="Times New Roman" w:hAnsi="Times New Roman" w:cs="Times New Roman"/>
          <w:sz w:val="24"/>
          <w:szCs w:val="24"/>
        </w:rPr>
        <w:t xml:space="preserve">Stosownie do postanowień Rozporządzenia Rady Ministrów z dnia 21 października 2019 r. </w:t>
      </w:r>
      <w:r w:rsidR="005837C9">
        <w:rPr>
          <w:rFonts w:ascii="Times New Roman" w:hAnsi="Times New Roman" w:cs="Times New Roman"/>
          <w:sz w:val="24"/>
          <w:szCs w:val="24"/>
        </w:rPr>
        <w:br/>
      </w:r>
      <w:r w:rsidRPr="005837C9">
        <w:rPr>
          <w:rFonts w:ascii="Times New Roman" w:hAnsi="Times New Roman" w:cs="Times New Roman"/>
          <w:sz w:val="24"/>
          <w:szCs w:val="24"/>
        </w:rPr>
        <w:t xml:space="preserve">w sprawie szczegółowego sposobu gospodarowania składnikami rzeczowymi majątku ruchomego Skarbu Państwa </w:t>
      </w:r>
      <w:r w:rsidRPr="00941C6E">
        <w:rPr>
          <w:rFonts w:ascii="Times New Roman" w:hAnsi="Times New Roman" w:cs="Times New Roman"/>
          <w:sz w:val="24"/>
          <w:szCs w:val="24"/>
        </w:rPr>
        <w:t>(</w:t>
      </w:r>
      <w:bookmarkStart w:id="2" w:name="_Hlk108690127"/>
      <w:r w:rsidR="00941C6E" w:rsidRPr="00941C6E">
        <w:rPr>
          <w:rFonts w:ascii="Times New Roman" w:hAnsi="Times New Roman" w:cs="Times New Roman"/>
          <w:sz w:val="24"/>
          <w:szCs w:val="24"/>
        </w:rPr>
        <w:t>Dz. U. 2022 poz. 998</w:t>
      </w:r>
      <w:bookmarkEnd w:id="2"/>
      <w:r w:rsidR="008B13A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8B13A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B13AD">
        <w:rPr>
          <w:rFonts w:ascii="Times New Roman" w:hAnsi="Times New Roman" w:cs="Times New Roman"/>
          <w:sz w:val="24"/>
          <w:szCs w:val="24"/>
        </w:rPr>
        <w:t>. zm.</w:t>
      </w:r>
      <w:r w:rsidRPr="005837C9">
        <w:rPr>
          <w:rFonts w:ascii="Times New Roman" w:hAnsi="Times New Roman" w:cs="Times New Roman"/>
          <w:sz w:val="24"/>
          <w:szCs w:val="24"/>
        </w:rPr>
        <w:t>)</w:t>
      </w:r>
      <w:r w:rsidR="00A44C6B">
        <w:rPr>
          <w:rFonts w:ascii="Times New Roman" w:hAnsi="Times New Roman" w:cs="Times New Roman"/>
          <w:sz w:val="24"/>
          <w:szCs w:val="24"/>
        </w:rPr>
        <w:t xml:space="preserve"> zwanego dalej „rozporządzeniem”,</w:t>
      </w:r>
      <w:r w:rsidRPr="005837C9">
        <w:rPr>
          <w:rFonts w:ascii="Times New Roman" w:hAnsi="Times New Roman" w:cs="Times New Roman"/>
          <w:sz w:val="24"/>
          <w:szCs w:val="24"/>
        </w:rPr>
        <w:t xml:space="preserve"> Służba Ochrony Państwa </w:t>
      </w:r>
      <w:r w:rsidR="008B13AD">
        <w:rPr>
          <w:rFonts w:ascii="Times New Roman" w:hAnsi="Times New Roman" w:cs="Times New Roman"/>
          <w:sz w:val="24"/>
          <w:szCs w:val="24"/>
        </w:rPr>
        <w:t xml:space="preserve">informuje, że posiada zużyte składniki rzeczowe majątku ruchomego </w:t>
      </w:r>
      <w:r w:rsidR="00A44C6B">
        <w:rPr>
          <w:rFonts w:ascii="Times New Roman" w:hAnsi="Times New Roman" w:cs="Times New Roman"/>
          <w:sz w:val="24"/>
          <w:szCs w:val="24"/>
        </w:rPr>
        <w:t>przeznaczon</w:t>
      </w:r>
      <w:r w:rsidR="00AC6111">
        <w:rPr>
          <w:rFonts w:ascii="Times New Roman" w:hAnsi="Times New Roman" w:cs="Times New Roman"/>
          <w:sz w:val="24"/>
          <w:szCs w:val="24"/>
        </w:rPr>
        <w:t xml:space="preserve">e </w:t>
      </w:r>
      <w:r w:rsidR="00A44C6B">
        <w:rPr>
          <w:rFonts w:ascii="Times New Roman" w:hAnsi="Times New Roman" w:cs="Times New Roman"/>
          <w:sz w:val="24"/>
          <w:szCs w:val="24"/>
        </w:rPr>
        <w:t xml:space="preserve">do </w:t>
      </w:r>
      <w:r w:rsidR="008B13AD">
        <w:rPr>
          <w:rFonts w:ascii="Times New Roman" w:hAnsi="Times New Roman" w:cs="Times New Roman"/>
          <w:sz w:val="24"/>
          <w:szCs w:val="24"/>
        </w:rPr>
        <w:t>zagospodarowania.</w:t>
      </w:r>
    </w:p>
    <w:p w14:paraId="55538257" w14:textId="1F2E518C" w:rsidR="008B13AD" w:rsidRPr="00B30A9B" w:rsidRDefault="008B13AD" w:rsidP="00B30A9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30A9B">
        <w:rPr>
          <w:rFonts w:ascii="Times New Roman" w:hAnsi="Times New Roman"/>
          <w:sz w:val="24"/>
          <w:szCs w:val="24"/>
        </w:rPr>
        <w:t>Wymienione w załączniku nr 1</w:t>
      </w:r>
      <w:r w:rsidR="00A60D3D">
        <w:rPr>
          <w:rFonts w:ascii="Times New Roman" w:hAnsi="Times New Roman"/>
          <w:sz w:val="24"/>
          <w:szCs w:val="24"/>
        </w:rPr>
        <w:t>, z zastrzeżeniem pkt. 1</w:t>
      </w:r>
      <w:r w:rsidRPr="00B30A9B">
        <w:rPr>
          <w:rFonts w:ascii="Times New Roman" w:hAnsi="Times New Roman"/>
          <w:sz w:val="24"/>
          <w:szCs w:val="24"/>
        </w:rPr>
        <w:t xml:space="preserve"> składniki majątku ruchomego mogą być przedmiotem:</w:t>
      </w:r>
    </w:p>
    <w:p w14:paraId="7BBDC3EE" w14:textId="42C08DF0" w:rsidR="008B13AD" w:rsidRPr="008B13AD" w:rsidRDefault="008B13AD" w:rsidP="008B13AD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B13AD">
        <w:rPr>
          <w:rFonts w:ascii="Times New Roman" w:hAnsi="Times New Roman"/>
          <w:b/>
          <w:sz w:val="24"/>
          <w:szCs w:val="24"/>
        </w:rPr>
        <w:t>sprzedaży</w:t>
      </w:r>
      <w:r w:rsidRPr="008B13AD">
        <w:rPr>
          <w:rFonts w:ascii="Times New Roman" w:hAnsi="Times New Roman"/>
          <w:sz w:val="24"/>
          <w:szCs w:val="24"/>
        </w:rPr>
        <w:t xml:space="preserve"> - </w:t>
      </w:r>
      <w:r w:rsidR="00A44C6B">
        <w:rPr>
          <w:rFonts w:ascii="Times New Roman" w:hAnsi="Times New Roman"/>
          <w:sz w:val="24"/>
          <w:szCs w:val="24"/>
        </w:rPr>
        <w:t>o</w:t>
      </w:r>
      <w:r w:rsidRPr="008B13AD">
        <w:rPr>
          <w:rFonts w:ascii="Times New Roman" w:hAnsi="Times New Roman"/>
          <w:sz w:val="24"/>
          <w:szCs w:val="24"/>
        </w:rPr>
        <w:t>ferta powinna być sporządzona na formularzu ofertowym w formie pisemnej w języku polskim oraz powinna zawierać:</w:t>
      </w:r>
    </w:p>
    <w:p w14:paraId="745DE493" w14:textId="77777777" w:rsidR="008B13AD" w:rsidRPr="007A72F7" w:rsidRDefault="008B13AD" w:rsidP="008B13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72F7">
        <w:rPr>
          <w:rFonts w:ascii="Times New Roman" w:hAnsi="Times New Roman" w:cs="Times New Roman"/>
          <w:sz w:val="24"/>
          <w:szCs w:val="24"/>
        </w:rPr>
        <w:t>a) imię, nazwisko i miejsce zamieszkania lub firmę i siedzibę oferenta, dane kontaktowe (nr telefonu, adres e-mail),</w:t>
      </w:r>
    </w:p>
    <w:p w14:paraId="5116CE6B" w14:textId="3DE7CECC" w:rsidR="008B13AD" w:rsidRPr="007A72F7" w:rsidRDefault="008B13AD" w:rsidP="008B13AD">
      <w:pPr>
        <w:rPr>
          <w:rFonts w:ascii="Times New Roman" w:hAnsi="Times New Roman" w:cs="Times New Roman"/>
          <w:sz w:val="24"/>
          <w:szCs w:val="24"/>
        </w:rPr>
      </w:pPr>
      <w:r w:rsidRPr="007A72F7">
        <w:rPr>
          <w:rFonts w:ascii="Times New Roman" w:hAnsi="Times New Roman" w:cs="Times New Roman"/>
          <w:sz w:val="24"/>
          <w:szCs w:val="24"/>
        </w:rPr>
        <w:t xml:space="preserve">b) oznaczenie przedmiotu oferty (zgodnie z </w:t>
      </w:r>
      <w:r w:rsidR="00A44C6B">
        <w:rPr>
          <w:rFonts w:ascii="Times New Roman" w:hAnsi="Times New Roman" w:cs="Times New Roman"/>
          <w:sz w:val="24"/>
          <w:szCs w:val="24"/>
        </w:rPr>
        <w:t>z</w:t>
      </w:r>
      <w:r w:rsidRPr="007A72F7">
        <w:rPr>
          <w:rFonts w:ascii="Times New Roman" w:hAnsi="Times New Roman" w:cs="Times New Roman"/>
          <w:sz w:val="24"/>
          <w:szCs w:val="24"/>
        </w:rPr>
        <w:t>ałącznikiem nr 1),</w:t>
      </w:r>
    </w:p>
    <w:p w14:paraId="72F9B1D0" w14:textId="77777777" w:rsidR="008B13AD" w:rsidRPr="007A72F7" w:rsidRDefault="008B13AD" w:rsidP="008B13AD">
      <w:pPr>
        <w:rPr>
          <w:rFonts w:ascii="Times New Roman" w:hAnsi="Times New Roman" w:cs="Times New Roman"/>
          <w:sz w:val="24"/>
          <w:szCs w:val="24"/>
        </w:rPr>
      </w:pPr>
      <w:r w:rsidRPr="007A72F7">
        <w:rPr>
          <w:rFonts w:ascii="Times New Roman" w:hAnsi="Times New Roman" w:cs="Times New Roman"/>
          <w:sz w:val="24"/>
          <w:szCs w:val="24"/>
        </w:rPr>
        <w:t>c) oferowaną cenę i warunki jej zapłaty,</w:t>
      </w:r>
    </w:p>
    <w:p w14:paraId="70277BAF" w14:textId="5869EADB" w:rsidR="008B13AD" w:rsidRDefault="008B13AD" w:rsidP="008B13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2F7">
        <w:rPr>
          <w:rFonts w:ascii="Times New Roman" w:hAnsi="Times New Roman" w:cs="Times New Roman"/>
          <w:sz w:val="24"/>
          <w:szCs w:val="24"/>
        </w:rPr>
        <w:t xml:space="preserve">d) oświadczenie oferenta, że zapoznał się ze stanem rzeczowego składnika majątku ruchomego będącego przedmiotem </w:t>
      </w:r>
      <w:r w:rsidR="00A44C6B">
        <w:rPr>
          <w:rFonts w:ascii="Times New Roman" w:hAnsi="Times New Roman" w:cs="Times New Roman"/>
          <w:sz w:val="24"/>
          <w:szCs w:val="24"/>
        </w:rPr>
        <w:t>sprzedaży</w:t>
      </w:r>
      <w:r w:rsidRPr="007A72F7">
        <w:rPr>
          <w:rFonts w:ascii="Times New Roman" w:hAnsi="Times New Roman" w:cs="Times New Roman"/>
          <w:sz w:val="24"/>
          <w:szCs w:val="24"/>
        </w:rPr>
        <w:t xml:space="preserve"> lub że ponosi odpowiedzialność za skutki wynikające </w:t>
      </w:r>
      <w:r w:rsidR="00A44C6B">
        <w:rPr>
          <w:rFonts w:ascii="Times New Roman" w:hAnsi="Times New Roman" w:cs="Times New Roman"/>
          <w:sz w:val="24"/>
          <w:szCs w:val="24"/>
        </w:rPr>
        <w:br/>
      </w:r>
      <w:r w:rsidRPr="007A72F7">
        <w:rPr>
          <w:rFonts w:ascii="Times New Roman" w:hAnsi="Times New Roman" w:cs="Times New Roman"/>
          <w:sz w:val="24"/>
          <w:szCs w:val="24"/>
        </w:rPr>
        <w:t>z rezygnacji z zapoznania się ze stanem tego składnika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A6C43B" w14:textId="0AC2D025" w:rsidR="008B13AD" w:rsidRDefault="008B13AD" w:rsidP="008B13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7E492" w14:textId="7D788A2D" w:rsidR="008B13AD" w:rsidRPr="00A44C6B" w:rsidRDefault="008B13AD" w:rsidP="008B13A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B13AD">
        <w:rPr>
          <w:rFonts w:ascii="Times New Roman" w:hAnsi="Times New Roman"/>
          <w:b/>
          <w:sz w:val="24"/>
          <w:szCs w:val="24"/>
        </w:rPr>
        <w:t xml:space="preserve">nieodpłatnego przekazania </w:t>
      </w:r>
      <w:r w:rsidR="00A44C6B">
        <w:rPr>
          <w:rFonts w:ascii="Times New Roman" w:hAnsi="Times New Roman"/>
          <w:b/>
          <w:sz w:val="24"/>
          <w:szCs w:val="24"/>
        </w:rPr>
        <w:t>–</w:t>
      </w:r>
      <w:r w:rsidRPr="008B13AD">
        <w:rPr>
          <w:rFonts w:ascii="Times New Roman" w:hAnsi="Times New Roman"/>
          <w:b/>
          <w:sz w:val="24"/>
          <w:szCs w:val="24"/>
        </w:rPr>
        <w:t xml:space="preserve"> </w:t>
      </w:r>
      <w:r w:rsidR="00A44C6B" w:rsidRPr="00A44C6B">
        <w:rPr>
          <w:rFonts w:ascii="Times New Roman" w:hAnsi="Times New Roman"/>
          <w:sz w:val="24"/>
          <w:szCs w:val="24"/>
        </w:rPr>
        <w:t>na pisemny wniosek podmiotów w wymienionych § 38 ust. 1. rozporządzenia</w:t>
      </w:r>
      <w:r w:rsidR="00A44C6B">
        <w:rPr>
          <w:rFonts w:ascii="Times New Roman" w:hAnsi="Times New Roman"/>
          <w:sz w:val="24"/>
          <w:szCs w:val="24"/>
        </w:rPr>
        <w:t xml:space="preserve"> stosownie do </w:t>
      </w:r>
      <w:r w:rsidR="00A44C6B" w:rsidRPr="00A44C6B">
        <w:rPr>
          <w:rFonts w:ascii="Times New Roman" w:hAnsi="Times New Roman"/>
          <w:sz w:val="24"/>
          <w:szCs w:val="24"/>
        </w:rPr>
        <w:t xml:space="preserve">§ 38 ust. </w:t>
      </w:r>
      <w:r w:rsidR="00A44C6B">
        <w:rPr>
          <w:rFonts w:ascii="Times New Roman" w:hAnsi="Times New Roman"/>
          <w:sz w:val="24"/>
          <w:szCs w:val="24"/>
        </w:rPr>
        <w:t>4 rozporządzenia</w:t>
      </w:r>
    </w:p>
    <w:p w14:paraId="602FE484" w14:textId="77777777" w:rsidR="00A44C6B" w:rsidRPr="00835778" w:rsidRDefault="00A44C6B" w:rsidP="00A44C6B">
      <w:pPr>
        <w:rPr>
          <w:rFonts w:ascii="Times New Roman" w:hAnsi="Times New Roman"/>
          <w:sz w:val="24"/>
          <w:szCs w:val="24"/>
        </w:rPr>
      </w:pPr>
      <w:r w:rsidRPr="00835778">
        <w:rPr>
          <w:rFonts w:ascii="Times New Roman" w:hAnsi="Times New Roman"/>
          <w:sz w:val="24"/>
          <w:szCs w:val="24"/>
        </w:rPr>
        <w:t>Wniosek powinien zawierać w szczególności:</w:t>
      </w:r>
    </w:p>
    <w:p w14:paraId="285E80BC" w14:textId="00EADFEC" w:rsidR="00A44C6B" w:rsidRPr="00A44C6B" w:rsidRDefault="00A44C6B" w:rsidP="00A44C6B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A44C6B">
        <w:rPr>
          <w:rFonts w:ascii="Times New Roman" w:hAnsi="Times New Roman"/>
          <w:sz w:val="24"/>
          <w:szCs w:val="24"/>
        </w:rPr>
        <w:t>azwę, siedzibę i adres jednostki sektora finansów publicznych lub państwowej osoby prawnej;</w:t>
      </w:r>
    </w:p>
    <w:p w14:paraId="4C7D6B89" w14:textId="77169BAB" w:rsidR="00A44C6B" w:rsidRPr="00835778" w:rsidRDefault="00A44C6B" w:rsidP="00A44C6B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835778">
        <w:rPr>
          <w:rFonts w:ascii="Times New Roman" w:hAnsi="Times New Roman"/>
          <w:sz w:val="24"/>
          <w:szCs w:val="24"/>
        </w:rPr>
        <w:t>skazanie składnika rzeczowego majątku ruchomego, którego wniosek dotyczy;</w:t>
      </w:r>
    </w:p>
    <w:p w14:paraId="02934C4D" w14:textId="0A1B9463" w:rsidR="00A44C6B" w:rsidRPr="00835778" w:rsidRDefault="00A44C6B" w:rsidP="00A44C6B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835778">
        <w:rPr>
          <w:rFonts w:ascii="Times New Roman" w:hAnsi="Times New Roman"/>
          <w:sz w:val="24"/>
          <w:szCs w:val="24"/>
        </w:rPr>
        <w:t>świadczenie, że przekazany składnik rzeczowy majątku ruchomego zostanie odebrany w terminie i miejscu wskazanym w protokole zdawcz</w:t>
      </w:r>
      <w:r>
        <w:rPr>
          <w:rFonts w:ascii="Times New Roman" w:hAnsi="Times New Roman"/>
          <w:sz w:val="24"/>
          <w:szCs w:val="24"/>
        </w:rPr>
        <w:t>o</w:t>
      </w:r>
      <w:r w:rsidRPr="00835778">
        <w:rPr>
          <w:rFonts w:ascii="Times New Roman" w:hAnsi="Times New Roman"/>
          <w:sz w:val="24"/>
          <w:szCs w:val="24"/>
        </w:rPr>
        <w:t>-odbiorczym;</w:t>
      </w:r>
    </w:p>
    <w:p w14:paraId="67E2DE2B" w14:textId="40E16AEC" w:rsidR="00A44C6B" w:rsidRPr="00835778" w:rsidRDefault="00A44C6B" w:rsidP="00A44C6B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835778">
        <w:rPr>
          <w:rFonts w:ascii="Times New Roman" w:hAnsi="Times New Roman"/>
          <w:sz w:val="24"/>
          <w:szCs w:val="24"/>
        </w:rPr>
        <w:t>zasadnienie.</w:t>
      </w:r>
    </w:p>
    <w:p w14:paraId="1459CCEC" w14:textId="7E97F728" w:rsidR="00A44C6B" w:rsidRDefault="00A44C6B" w:rsidP="00A44C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3A78E3" w14:textId="575D44FE" w:rsidR="00F723B8" w:rsidRDefault="00A44C6B" w:rsidP="00A44C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44C6B">
        <w:rPr>
          <w:rFonts w:ascii="Times New Roman" w:hAnsi="Times New Roman"/>
          <w:sz w:val="24"/>
          <w:szCs w:val="24"/>
        </w:rPr>
        <w:t>Wniosek jest rozpatrywany w terminie 60 dni, od daty jego wpływu,</w:t>
      </w:r>
      <w:r>
        <w:rPr>
          <w:rFonts w:ascii="Times New Roman" w:hAnsi="Times New Roman"/>
          <w:b/>
          <w:sz w:val="24"/>
          <w:szCs w:val="24"/>
        </w:rPr>
        <w:t xml:space="preserve"> gdy wcześniejsza próba sprzedaży nie dojdzie do skutku. </w:t>
      </w:r>
    </w:p>
    <w:p w14:paraId="302CB963" w14:textId="3ED0E122" w:rsidR="00F723B8" w:rsidRDefault="00F723B8" w:rsidP="00A44C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9AAD8" w14:textId="77777777" w:rsidR="00F723B8" w:rsidRDefault="00F723B8" w:rsidP="00A44C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23E9C37" w14:textId="3857F084" w:rsidR="00A44C6B" w:rsidRPr="00636DA6" w:rsidRDefault="00A44C6B" w:rsidP="00A44C6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darowizny - </w:t>
      </w:r>
      <w:r w:rsidRPr="00A44C6B">
        <w:rPr>
          <w:rFonts w:ascii="Times New Roman" w:hAnsi="Times New Roman"/>
          <w:sz w:val="24"/>
          <w:szCs w:val="24"/>
        </w:rPr>
        <w:t>na pisemny wniosek podmiotów wymienionych w § 39 rozporządzenia.</w:t>
      </w:r>
    </w:p>
    <w:p w14:paraId="3F34FA4D" w14:textId="49D1060C" w:rsidR="00636DA6" w:rsidRPr="00636DA6" w:rsidRDefault="00636DA6" w:rsidP="00636DA6">
      <w:pPr>
        <w:rPr>
          <w:rFonts w:ascii="Times New Roman" w:hAnsi="Times New Roman"/>
          <w:sz w:val="24"/>
          <w:szCs w:val="24"/>
        </w:rPr>
      </w:pPr>
      <w:r w:rsidRPr="00636DA6">
        <w:rPr>
          <w:rFonts w:ascii="Times New Roman" w:hAnsi="Times New Roman"/>
          <w:sz w:val="24"/>
          <w:szCs w:val="24"/>
        </w:rPr>
        <w:t>Wniosek powinien zawierać w szczególności</w:t>
      </w:r>
      <w:r>
        <w:rPr>
          <w:rFonts w:ascii="Times New Roman" w:hAnsi="Times New Roman"/>
          <w:sz w:val="24"/>
          <w:szCs w:val="24"/>
        </w:rPr>
        <w:t>:</w:t>
      </w:r>
    </w:p>
    <w:p w14:paraId="752781E7" w14:textId="77777777" w:rsidR="00A44C6B" w:rsidRPr="00636DA6" w:rsidRDefault="00A44C6B" w:rsidP="00636DA6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636DA6">
        <w:rPr>
          <w:rFonts w:ascii="Times New Roman" w:hAnsi="Times New Roman"/>
          <w:sz w:val="24"/>
          <w:szCs w:val="24"/>
        </w:rPr>
        <w:t>Nazwę, siedzibę i adres zainteresowanego podmiotu;</w:t>
      </w:r>
    </w:p>
    <w:p w14:paraId="07AF762E" w14:textId="77777777" w:rsidR="00A44C6B" w:rsidRDefault="00A44C6B" w:rsidP="00A44C6B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Wskazanie składnika rzeczowego majątku ruchomego, którego wniosek dotyczy;</w:t>
      </w:r>
    </w:p>
    <w:p w14:paraId="71556E8B" w14:textId="77777777" w:rsidR="00A44C6B" w:rsidRDefault="00A44C6B" w:rsidP="00A44C6B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zainteresowanego podmiotu, że składnik rzeczowy majątku ruchomego zostanie odebrany w terminie i miejscu wskazanym w protokole zdawczo-odbiorczym;</w:t>
      </w:r>
    </w:p>
    <w:p w14:paraId="757EAE4C" w14:textId="77777777" w:rsidR="00A44C6B" w:rsidRDefault="00A44C6B" w:rsidP="00A44C6B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Zobowiązanie zainteresowanego podmiotu do pokrycia kosztów związanych z darowizną, w tym kosztów odbioru przedmiotu darowizny;</w:t>
      </w:r>
    </w:p>
    <w:p w14:paraId="17F197B7" w14:textId="77777777" w:rsidR="00A44C6B" w:rsidRDefault="00A44C6B" w:rsidP="00A44C6B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Wskazanie sposobu wykorzystania składnika rzeczowego majątku ruchomego przez podmiot wnioskujący o darowiznę;</w:t>
      </w:r>
    </w:p>
    <w:p w14:paraId="2A5615EF" w14:textId="5F3149B0" w:rsidR="00A44C6B" w:rsidRDefault="00A44C6B" w:rsidP="00A44C6B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Uzasadnienie, w tym uzasadnienie potrzeb zainteresowanego podmiotu.</w:t>
      </w:r>
    </w:p>
    <w:p w14:paraId="01E5C503" w14:textId="3DEB23FC" w:rsidR="00F723B8" w:rsidRDefault="00F723B8" w:rsidP="00F723B8">
      <w:pPr>
        <w:rPr>
          <w:rFonts w:ascii="Times New Roman" w:hAnsi="Times New Roman"/>
          <w:sz w:val="24"/>
          <w:szCs w:val="24"/>
        </w:rPr>
      </w:pPr>
    </w:p>
    <w:p w14:paraId="0085F30F" w14:textId="40E0EFFE" w:rsidR="00B30A9B" w:rsidRDefault="00F723B8" w:rsidP="00F723B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44C6B">
        <w:rPr>
          <w:rFonts w:ascii="Times New Roman" w:hAnsi="Times New Roman"/>
          <w:sz w:val="24"/>
          <w:szCs w:val="24"/>
        </w:rPr>
        <w:t>Wniosek jest rozpatrywany w terminie 60 dni, od daty jego wpływu,</w:t>
      </w:r>
      <w:r>
        <w:rPr>
          <w:rFonts w:ascii="Times New Roman" w:hAnsi="Times New Roman"/>
          <w:b/>
          <w:sz w:val="24"/>
          <w:szCs w:val="24"/>
        </w:rPr>
        <w:t xml:space="preserve"> gdy wcześniejsza próba sprzedaży i nieodpłatnego przekazania nie dojdzie do skutku. </w:t>
      </w:r>
    </w:p>
    <w:p w14:paraId="4B2A90B2" w14:textId="77777777" w:rsidR="00B30A9B" w:rsidRDefault="00B30A9B" w:rsidP="00F723B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94F96E1" w14:textId="6D5BF74C" w:rsidR="00B30A9B" w:rsidRPr="00B30A9B" w:rsidRDefault="00B30A9B" w:rsidP="00F72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0A9B">
        <w:rPr>
          <w:rFonts w:ascii="Times New Roman" w:hAnsi="Times New Roman"/>
          <w:sz w:val="24"/>
          <w:szCs w:val="24"/>
        </w:rPr>
        <w:t xml:space="preserve">Inne postanowienia: </w:t>
      </w:r>
    </w:p>
    <w:p w14:paraId="46B81729" w14:textId="40CF48D5" w:rsidR="00F723B8" w:rsidRPr="00B30A9B" w:rsidRDefault="00F723B8" w:rsidP="00B30A9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0A9B">
        <w:rPr>
          <w:rFonts w:ascii="Times New Roman" w:hAnsi="Times New Roman"/>
          <w:sz w:val="24"/>
          <w:szCs w:val="24"/>
        </w:rPr>
        <w:t xml:space="preserve">Dopuszcza się składanie ofert o nieodpłatne przekazanie na podstawie § 7 ust. 2a rozporządzenia </w:t>
      </w:r>
      <w:r w:rsidR="007253CD" w:rsidRPr="00B30A9B">
        <w:rPr>
          <w:rFonts w:ascii="Times New Roman" w:hAnsi="Times New Roman"/>
          <w:sz w:val="24"/>
          <w:szCs w:val="24"/>
        </w:rPr>
        <w:t xml:space="preserve">tylko nieposiadającym osobowości prawnej państwowym jednostkom </w:t>
      </w:r>
      <w:r w:rsidR="00B30A9B" w:rsidRPr="00B30A9B">
        <w:rPr>
          <w:rFonts w:ascii="Times New Roman" w:hAnsi="Times New Roman"/>
          <w:sz w:val="24"/>
          <w:szCs w:val="24"/>
        </w:rPr>
        <w:t xml:space="preserve">sektora finansów publicznych bez wcześniejszego podjęcia działań mających na celu sprzedaż, jeżeli przemawia za tym interes publiczny. </w:t>
      </w:r>
    </w:p>
    <w:p w14:paraId="6BA4E290" w14:textId="3586587A" w:rsidR="00B30A9B" w:rsidRDefault="00B30A9B" w:rsidP="00B30A9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0A9B">
        <w:rPr>
          <w:rFonts w:ascii="Times New Roman" w:hAnsi="Times New Roman"/>
          <w:sz w:val="24"/>
          <w:szCs w:val="24"/>
        </w:rPr>
        <w:t xml:space="preserve">W pierwszej kolejności będą rozpatrywane oferty w sprawie zakupu składnika mienia ruchomego, a w kolejnych nieodpłatne przekazanie i darowizna. </w:t>
      </w:r>
    </w:p>
    <w:p w14:paraId="7DFD174F" w14:textId="270DB78D" w:rsidR="00B30A9B" w:rsidRDefault="00B30A9B" w:rsidP="00B30A9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Decydującą przesłanką przy zagospodarowaniu zużytych składników majątku ruchomego Służby Ochrony Państwa w drodze sprzedaży będzie najwyższa cena zaproponowana </w:t>
      </w:r>
      <w:r w:rsidR="00AC611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ofercie dla poszczególnych składników majątku ruchomego. W przypadku zbiegu co najmniej dwóch ofert dotyczących kupna tego samego majątku za identyczną cenę, Służba Ochrony Państwa przeprowadzi aukcję pomiędzy tymi oferentami. </w:t>
      </w:r>
    </w:p>
    <w:p w14:paraId="3A2843A3" w14:textId="3A321D30" w:rsidR="00B30A9B" w:rsidRDefault="00B30A9B" w:rsidP="00B30A9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gdy co najmniej dwie jednostki będą zainteresowane otrzymaniem tego samego składnika majątku, rozpatrzenie wniosków odnośnie nieodpłatnego przekazania lub darowizny odbywać się będzie zgodnie z kolejnością ich składania (data, godzina) </w:t>
      </w:r>
      <w:r w:rsidR="0078448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uwzględnieniem </w:t>
      </w:r>
      <w:r w:rsidRPr="00B30A9B">
        <w:rPr>
          <w:rFonts w:ascii="Times New Roman" w:hAnsi="Times New Roman"/>
          <w:sz w:val="24"/>
          <w:szCs w:val="24"/>
        </w:rPr>
        <w:t>§ 7 ust. 2a rozporządzenia</w:t>
      </w:r>
      <w:r>
        <w:rPr>
          <w:rFonts w:ascii="Times New Roman" w:hAnsi="Times New Roman"/>
          <w:sz w:val="24"/>
          <w:szCs w:val="24"/>
        </w:rPr>
        <w:t>.</w:t>
      </w:r>
    </w:p>
    <w:p w14:paraId="5DF2D925" w14:textId="6A9C1C3D" w:rsidR="00B30A9B" w:rsidRPr="00B30A9B" w:rsidRDefault="00B30A9B" w:rsidP="00B30A9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Wszystkich zainteresowanych pozyskaniem przedmiotowych składników majątku ruchomego  w sposób określony przepisami rozporządzenia, prosimy o składanie </w:t>
      </w:r>
      <w:r>
        <w:rPr>
          <w:rFonts w:ascii="Times New Roman" w:hAnsi="Times New Roman"/>
          <w:sz w:val="24"/>
          <w:szCs w:val="24"/>
        </w:rPr>
        <w:lastRenderedPageBreak/>
        <w:t xml:space="preserve">pisemnych wniosków, a w przypadku zakupu pisemnych ofert na adres </w:t>
      </w:r>
      <w:r w:rsidRPr="007A72F7">
        <w:rPr>
          <w:rFonts w:ascii="Times New Roman" w:hAnsi="Times New Roman"/>
          <w:bCs/>
          <w:sz w:val="24"/>
          <w:szCs w:val="24"/>
        </w:rPr>
        <w:t>00 – 463 Warszawa, ul. Podchorążych 38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1F432FF" w14:textId="21909752" w:rsidR="00B30A9B" w:rsidRDefault="00B30A9B" w:rsidP="00B30A9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lub wniosek należy złożyć w zamkniętej, podpisanej kopercie z dopiskiem: ”Wniosek o nieodpłatne przekazanie składnika majątku ruchomego Zarządu X”, lub „Wniosek o darowiznę składnika majątku ruchomego Zarządu X”, lub „Oferta w sprawie zakupu  składnika majątku ruchomego Zarządu X”.</w:t>
      </w:r>
    </w:p>
    <w:p w14:paraId="4C815C6A" w14:textId="66973C7F" w:rsidR="00B30A9B" w:rsidRDefault="00B30A9B" w:rsidP="00B30A9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składania ofert</w:t>
      </w:r>
      <w:r w:rsidR="00784B96">
        <w:rPr>
          <w:rFonts w:ascii="Times New Roman" w:hAnsi="Times New Roman"/>
          <w:sz w:val="24"/>
          <w:szCs w:val="24"/>
        </w:rPr>
        <w:t xml:space="preserve"> i wniosków</w:t>
      </w:r>
      <w:r>
        <w:rPr>
          <w:rFonts w:ascii="Times New Roman" w:hAnsi="Times New Roman"/>
          <w:sz w:val="24"/>
          <w:szCs w:val="24"/>
        </w:rPr>
        <w:t xml:space="preserve">:  do dnia </w:t>
      </w:r>
      <w:r w:rsidR="00671215" w:rsidRPr="00784B96">
        <w:rPr>
          <w:rFonts w:ascii="Times New Roman" w:hAnsi="Times New Roman"/>
          <w:sz w:val="24"/>
          <w:szCs w:val="24"/>
        </w:rPr>
        <w:t>30</w:t>
      </w:r>
      <w:r w:rsidRPr="00784B96">
        <w:rPr>
          <w:rFonts w:ascii="Times New Roman" w:hAnsi="Times New Roman"/>
          <w:sz w:val="24"/>
          <w:szCs w:val="24"/>
        </w:rPr>
        <w:t>.</w:t>
      </w:r>
      <w:r w:rsidR="00671215" w:rsidRPr="00784B96">
        <w:rPr>
          <w:rFonts w:ascii="Times New Roman" w:hAnsi="Times New Roman"/>
          <w:sz w:val="24"/>
          <w:szCs w:val="24"/>
        </w:rPr>
        <w:t>11</w:t>
      </w:r>
      <w:r w:rsidRPr="00784B96">
        <w:rPr>
          <w:rFonts w:ascii="Times New Roman" w:hAnsi="Times New Roman"/>
          <w:sz w:val="24"/>
          <w:szCs w:val="24"/>
        </w:rPr>
        <w:t>.2023 r. do godz. 14:00</w:t>
      </w:r>
    </w:p>
    <w:p w14:paraId="6E78AF79" w14:textId="36765321" w:rsidR="00B30A9B" w:rsidRPr="00B30A9B" w:rsidRDefault="00B30A9B" w:rsidP="00B30A9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30A9B">
        <w:rPr>
          <w:rFonts w:ascii="Times New Roman" w:hAnsi="Times New Roman"/>
          <w:sz w:val="24"/>
          <w:szCs w:val="24"/>
        </w:rPr>
        <w:t xml:space="preserve">Wymienione w załączniku nr 1 składniki majątku ruchomego można oglądać w siedzibie Służby Ochrony Państwa przy </w:t>
      </w:r>
      <w:r w:rsidRPr="00B30A9B">
        <w:rPr>
          <w:rFonts w:ascii="Times New Roman" w:hAnsi="Times New Roman"/>
          <w:sz w:val="24"/>
          <w:szCs w:val="24"/>
          <w:shd w:val="clear" w:color="auto" w:fill="FFFFFF"/>
        </w:rPr>
        <w:t>ul. Podchorążych 38, 00 - 463 Warszawa</w:t>
      </w:r>
      <w:r w:rsidRPr="00B30A9B">
        <w:rPr>
          <w:rFonts w:ascii="Times New Roman" w:hAnsi="Times New Roman"/>
          <w:sz w:val="24"/>
          <w:szCs w:val="24"/>
        </w:rPr>
        <w:t xml:space="preserve"> od dnia </w:t>
      </w:r>
      <w:r w:rsidR="00671215" w:rsidRPr="00784B96">
        <w:rPr>
          <w:rFonts w:ascii="Times New Roman" w:hAnsi="Times New Roman"/>
          <w:sz w:val="24"/>
          <w:szCs w:val="24"/>
        </w:rPr>
        <w:t>27</w:t>
      </w:r>
      <w:r w:rsidRPr="00784B96">
        <w:rPr>
          <w:rFonts w:ascii="Times New Roman" w:hAnsi="Times New Roman"/>
          <w:sz w:val="24"/>
          <w:szCs w:val="24"/>
        </w:rPr>
        <w:t>.</w:t>
      </w:r>
      <w:r w:rsidR="00671215" w:rsidRPr="00784B96">
        <w:rPr>
          <w:rFonts w:ascii="Times New Roman" w:hAnsi="Times New Roman"/>
          <w:sz w:val="24"/>
          <w:szCs w:val="24"/>
        </w:rPr>
        <w:t>11</w:t>
      </w:r>
      <w:r w:rsidRPr="00784B96">
        <w:rPr>
          <w:rFonts w:ascii="Times New Roman" w:hAnsi="Times New Roman"/>
          <w:sz w:val="24"/>
          <w:szCs w:val="24"/>
        </w:rPr>
        <w:t>.202</w:t>
      </w:r>
      <w:r w:rsidR="00A60D3D" w:rsidRPr="00784B96">
        <w:rPr>
          <w:rFonts w:ascii="Times New Roman" w:hAnsi="Times New Roman"/>
          <w:sz w:val="24"/>
          <w:szCs w:val="24"/>
        </w:rPr>
        <w:t>3</w:t>
      </w:r>
      <w:r w:rsidRPr="00784B96">
        <w:rPr>
          <w:rFonts w:ascii="Times New Roman" w:hAnsi="Times New Roman"/>
          <w:sz w:val="24"/>
          <w:szCs w:val="24"/>
        </w:rPr>
        <w:t xml:space="preserve"> r. do dnia </w:t>
      </w:r>
      <w:r w:rsidR="00671215" w:rsidRPr="00784B96">
        <w:rPr>
          <w:rFonts w:ascii="Times New Roman" w:hAnsi="Times New Roman"/>
          <w:sz w:val="24"/>
          <w:szCs w:val="24"/>
        </w:rPr>
        <w:t>28</w:t>
      </w:r>
      <w:r w:rsidRPr="00784B96">
        <w:rPr>
          <w:rFonts w:ascii="Times New Roman" w:hAnsi="Times New Roman"/>
          <w:sz w:val="24"/>
          <w:szCs w:val="24"/>
        </w:rPr>
        <w:t>.</w:t>
      </w:r>
      <w:r w:rsidR="00671215" w:rsidRPr="00784B96">
        <w:rPr>
          <w:rFonts w:ascii="Times New Roman" w:hAnsi="Times New Roman"/>
          <w:sz w:val="24"/>
          <w:szCs w:val="24"/>
        </w:rPr>
        <w:t>11</w:t>
      </w:r>
      <w:r w:rsidRPr="00784B96">
        <w:rPr>
          <w:rFonts w:ascii="Times New Roman" w:hAnsi="Times New Roman"/>
          <w:sz w:val="24"/>
          <w:szCs w:val="24"/>
        </w:rPr>
        <w:t>.202</w:t>
      </w:r>
      <w:r w:rsidR="00A60D3D" w:rsidRPr="00784B96">
        <w:rPr>
          <w:rFonts w:ascii="Times New Roman" w:hAnsi="Times New Roman"/>
          <w:sz w:val="24"/>
          <w:szCs w:val="24"/>
        </w:rPr>
        <w:t>3</w:t>
      </w:r>
      <w:r w:rsidRPr="00784B96">
        <w:rPr>
          <w:rFonts w:ascii="Times New Roman" w:hAnsi="Times New Roman"/>
          <w:sz w:val="24"/>
          <w:szCs w:val="24"/>
        </w:rPr>
        <w:t xml:space="preserve"> r. </w:t>
      </w:r>
      <w:r w:rsidRPr="00B30A9B">
        <w:rPr>
          <w:rFonts w:ascii="Times New Roman" w:hAnsi="Times New Roman"/>
          <w:sz w:val="24"/>
          <w:szCs w:val="24"/>
        </w:rPr>
        <w:t>w godzinach od 10:00 do 14:00, po wcześniejszym telefonicznym uzgodnieniu terminu oględzin.</w:t>
      </w:r>
    </w:p>
    <w:p w14:paraId="44B76F72" w14:textId="0038B2B1" w:rsidR="00B30A9B" w:rsidRDefault="00B30A9B" w:rsidP="00B30A9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informacje są udzielane pod nr tel. 22 </w:t>
      </w:r>
      <w:r w:rsidRPr="005837C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06 5</w:t>
      </w:r>
      <w:r w:rsidR="00636DA6">
        <w:rPr>
          <w:rFonts w:ascii="Times New Roman" w:hAnsi="Times New Roman"/>
          <w:sz w:val="24"/>
          <w:szCs w:val="24"/>
        </w:rPr>
        <w:t>3 18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37C9">
        <w:rPr>
          <w:rFonts w:ascii="Times New Roman" w:hAnsi="Times New Roman"/>
          <w:sz w:val="24"/>
          <w:szCs w:val="24"/>
        </w:rPr>
        <w:t xml:space="preserve">lub </w:t>
      </w:r>
      <w:r>
        <w:rPr>
          <w:rFonts w:ascii="Times New Roman" w:hAnsi="Times New Roman"/>
          <w:sz w:val="24"/>
          <w:szCs w:val="24"/>
        </w:rPr>
        <w:t>22</w:t>
      </w:r>
      <w:r w:rsidRPr="005837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606</w:t>
      </w:r>
      <w:r w:rsidRPr="005837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54 15</w:t>
      </w:r>
    </w:p>
    <w:p w14:paraId="79865B18" w14:textId="24379187" w:rsidR="00B30A9B" w:rsidRPr="00B30A9B" w:rsidRDefault="00B30A9B" w:rsidP="00B30A9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Sprzedający nie będzie rozpatrywał ofert nadesłanych po wyznaczonym terminie. </w:t>
      </w:r>
    </w:p>
    <w:p w14:paraId="22486D8E" w14:textId="77777777" w:rsidR="008B13AD" w:rsidRPr="007A72F7" w:rsidRDefault="008B13AD" w:rsidP="008B13AD">
      <w:pPr>
        <w:rPr>
          <w:rFonts w:ascii="Times New Roman" w:hAnsi="Times New Roman" w:cs="Times New Roman"/>
          <w:sz w:val="24"/>
          <w:szCs w:val="24"/>
        </w:rPr>
      </w:pPr>
    </w:p>
    <w:p w14:paraId="219DAD3C" w14:textId="77777777" w:rsidR="00567432" w:rsidRPr="00784488" w:rsidRDefault="00567432" w:rsidP="00567432">
      <w:pPr>
        <w:rPr>
          <w:rFonts w:ascii="Times New Roman" w:hAnsi="Times New Roman" w:cs="Times New Roman"/>
          <w:sz w:val="24"/>
          <w:szCs w:val="24"/>
        </w:rPr>
      </w:pPr>
      <w:r w:rsidRPr="00784488">
        <w:rPr>
          <w:rFonts w:ascii="Times New Roman" w:hAnsi="Times New Roman" w:cs="Times New Roman"/>
          <w:sz w:val="24"/>
          <w:szCs w:val="24"/>
        </w:rPr>
        <w:t>Załączniki:</w:t>
      </w:r>
    </w:p>
    <w:p w14:paraId="0B992789" w14:textId="586EF4E6" w:rsidR="00567432" w:rsidRDefault="0063292F" w:rsidP="005F28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</w:t>
      </w:r>
      <w:r w:rsidR="00567432" w:rsidRPr="005837C9">
        <w:rPr>
          <w:rFonts w:ascii="Times New Roman" w:hAnsi="Times New Roman" w:cs="Times New Roman"/>
          <w:sz w:val="24"/>
          <w:szCs w:val="24"/>
        </w:rPr>
        <w:t xml:space="preserve">r 1 – Wykaz </w:t>
      </w:r>
      <w:r w:rsidR="00900840">
        <w:rPr>
          <w:rFonts w:ascii="Times New Roman" w:hAnsi="Times New Roman" w:cs="Times New Roman"/>
          <w:sz w:val="24"/>
          <w:szCs w:val="24"/>
        </w:rPr>
        <w:t xml:space="preserve">zużytych </w:t>
      </w:r>
      <w:r w:rsidR="00567432" w:rsidRPr="005837C9">
        <w:rPr>
          <w:rFonts w:ascii="Times New Roman" w:hAnsi="Times New Roman" w:cs="Times New Roman"/>
          <w:sz w:val="24"/>
          <w:szCs w:val="24"/>
        </w:rPr>
        <w:t xml:space="preserve"> składników rzeczowych majątku ruchomego </w:t>
      </w:r>
      <w:r>
        <w:rPr>
          <w:rFonts w:ascii="Times New Roman" w:hAnsi="Times New Roman" w:cs="Times New Roman"/>
          <w:sz w:val="24"/>
          <w:szCs w:val="24"/>
        </w:rPr>
        <w:t>Zarządu X SOP</w:t>
      </w:r>
    </w:p>
    <w:p w14:paraId="1EF9FE95" w14:textId="4628B443" w:rsidR="0063292F" w:rsidRDefault="0063292F" w:rsidP="005F28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2 -  Wzór oferty kupna</w:t>
      </w:r>
    </w:p>
    <w:p w14:paraId="22983E5E" w14:textId="409834CA" w:rsidR="00784488" w:rsidRDefault="00784488" w:rsidP="005F28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 – Wzór wniosku o nieodpłatne przekazanie</w:t>
      </w:r>
    </w:p>
    <w:p w14:paraId="2A2E1103" w14:textId="3E09EE14" w:rsidR="00784488" w:rsidRDefault="00784488" w:rsidP="005F28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 – Wzór wniosku o darowiznę</w:t>
      </w:r>
    </w:p>
    <w:p w14:paraId="2B540E51" w14:textId="5AA2FF89" w:rsidR="00567432" w:rsidRDefault="0063292F" w:rsidP="005F28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</w:t>
      </w:r>
      <w:r w:rsidR="00C94373">
        <w:rPr>
          <w:rFonts w:ascii="Times New Roman" w:hAnsi="Times New Roman" w:cs="Times New Roman"/>
          <w:sz w:val="24"/>
          <w:szCs w:val="24"/>
        </w:rPr>
        <w:t xml:space="preserve">k nr </w:t>
      </w:r>
      <w:r w:rsidR="00784488">
        <w:rPr>
          <w:rFonts w:ascii="Times New Roman" w:hAnsi="Times New Roman" w:cs="Times New Roman"/>
          <w:sz w:val="24"/>
          <w:szCs w:val="24"/>
        </w:rPr>
        <w:t>5</w:t>
      </w:r>
      <w:r w:rsidR="00C94373">
        <w:rPr>
          <w:rFonts w:ascii="Times New Roman" w:hAnsi="Times New Roman" w:cs="Times New Roman"/>
          <w:sz w:val="24"/>
          <w:szCs w:val="24"/>
        </w:rPr>
        <w:t xml:space="preserve"> – Klauzula informacyjna</w:t>
      </w:r>
      <w:r w:rsidR="00784488">
        <w:rPr>
          <w:rFonts w:ascii="Times New Roman" w:hAnsi="Times New Roman" w:cs="Times New Roman"/>
          <w:sz w:val="24"/>
          <w:szCs w:val="24"/>
        </w:rPr>
        <w:t>.</w:t>
      </w:r>
    </w:p>
    <w:p w14:paraId="45B940B4" w14:textId="5747054B" w:rsidR="00C94373" w:rsidRPr="005F2856" w:rsidRDefault="00C94373" w:rsidP="005F28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94373" w:rsidRPr="005F2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8BF85" w14:textId="77777777" w:rsidR="00F72750" w:rsidRDefault="00F72750" w:rsidP="00B30A9B">
      <w:pPr>
        <w:spacing w:after="0" w:line="240" w:lineRule="auto"/>
      </w:pPr>
      <w:r>
        <w:separator/>
      </w:r>
    </w:p>
  </w:endnote>
  <w:endnote w:type="continuationSeparator" w:id="0">
    <w:p w14:paraId="1F883968" w14:textId="77777777" w:rsidR="00F72750" w:rsidRDefault="00F72750" w:rsidP="00B30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EE189" w14:textId="77777777" w:rsidR="00F72750" w:rsidRDefault="00F72750" w:rsidP="00B30A9B">
      <w:pPr>
        <w:spacing w:after="0" w:line="240" w:lineRule="auto"/>
      </w:pPr>
      <w:r>
        <w:separator/>
      </w:r>
    </w:p>
  </w:footnote>
  <w:footnote w:type="continuationSeparator" w:id="0">
    <w:p w14:paraId="687A92B5" w14:textId="77777777" w:rsidR="00F72750" w:rsidRDefault="00F72750" w:rsidP="00B30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96572"/>
    <w:multiLevelType w:val="hybridMultilevel"/>
    <w:tmpl w:val="55A042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424C13"/>
    <w:multiLevelType w:val="hybridMultilevel"/>
    <w:tmpl w:val="545CB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56CF3"/>
    <w:multiLevelType w:val="hybridMultilevel"/>
    <w:tmpl w:val="2DF6AA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007125"/>
    <w:multiLevelType w:val="hybridMultilevel"/>
    <w:tmpl w:val="9F644A68"/>
    <w:lvl w:ilvl="0" w:tplc="CB9E2C0A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622CA5"/>
    <w:multiLevelType w:val="multilevel"/>
    <w:tmpl w:val="BEF4496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7013B"/>
    <w:multiLevelType w:val="hybridMultilevel"/>
    <w:tmpl w:val="2AB002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731"/>
    <w:rsid w:val="00035405"/>
    <w:rsid w:val="000529EA"/>
    <w:rsid w:val="000935B6"/>
    <w:rsid w:val="00107CA0"/>
    <w:rsid w:val="001B4463"/>
    <w:rsid w:val="00511211"/>
    <w:rsid w:val="00557D2F"/>
    <w:rsid w:val="00567135"/>
    <w:rsid w:val="00567432"/>
    <w:rsid w:val="005823FE"/>
    <w:rsid w:val="005837C9"/>
    <w:rsid w:val="005F2856"/>
    <w:rsid w:val="0063292F"/>
    <w:rsid w:val="00636DA6"/>
    <w:rsid w:val="006576B8"/>
    <w:rsid w:val="00671215"/>
    <w:rsid w:val="00692261"/>
    <w:rsid w:val="006C169B"/>
    <w:rsid w:val="006D30B0"/>
    <w:rsid w:val="006D536F"/>
    <w:rsid w:val="007125A0"/>
    <w:rsid w:val="007253CD"/>
    <w:rsid w:val="00747E37"/>
    <w:rsid w:val="00784488"/>
    <w:rsid w:val="00784B96"/>
    <w:rsid w:val="007A72F7"/>
    <w:rsid w:val="00807731"/>
    <w:rsid w:val="008B13AD"/>
    <w:rsid w:val="00900840"/>
    <w:rsid w:val="00941C6E"/>
    <w:rsid w:val="00994A25"/>
    <w:rsid w:val="009E4EBE"/>
    <w:rsid w:val="00A44C6B"/>
    <w:rsid w:val="00A60D3D"/>
    <w:rsid w:val="00AA3410"/>
    <w:rsid w:val="00AC6111"/>
    <w:rsid w:val="00AD3DA7"/>
    <w:rsid w:val="00AD7DFD"/>
    <w:rsid w:val="00B30A9B"/>
    <w:rsid w:val="00B602E7"/>
    <w:rsid w:val="00B7764E"/>
    <w:rsid w:val="00B83040"/>
    <w:rsid w:val="00B9449B"/>
    <w:rsid w:val="00C94373"/>
    <w:rsid w:val="00D63736"/>
    <w:rsid w:val="00E06C2C"/>
    <w:rsid w:val="00E415DA"/>
    <w:rsid w:val="00F723B8"/>
    <w:rsid w:val="00F72750"/>
    <w:rsid w:val="00F80498"/>
    <w:rsid w:val="00FC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21AC"/>
  <w15:chartTrackingRefBased/>
  <w15:docId w15:val="{33CDD6F4-B4A9-42A1-80C6-7333404D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AD7DFD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A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A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0A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3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Birek Katarzyna</cp:lastModifiedBy>
  <cp:revision>8</cp:revision>
  <cp:lastPrinted>2023-03-28T11:42:00Z</cp:lastPrinted>
  <dcterms:created xsi:type="dcterms:W3CDTF">2023-03-24T10:20:00Z</dcterms:created>
  <dcterms:modified xsi:type="dcterms:W3CDTF">2023-11-22T06:58:00Z</dcterms:modified>
</cp:coreProperties>
</file>